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C0" w:rsidRPr="000E2BC0" w:rsidRDefault="000E2BC0" w:rsidP="008E22B4">
      <w:pPr>
        <w:jc w:val="center"/>
        <w:rPr>
          <w:b/>
          <w:sz w:val="32"/>
        </w:rPr>
      </w:pPr>
      <w:r w:rsidRPr="000E2BC0">
        <w:rPr>
          <w:b/>
          <w:sz w:val="32"/>
        </w:rPr>
        <w:t xml:space="preserve">МБОУ «СОШ </w:t>
      </w:r>
      <w:proofErr w:type="spellStart"/>
      <w:r w:rsidRPr="000E2BC0">
        <w:rPr>
          <w:b/>
          <w:sz w:val="32"/>
        </w:rPr>
        <w:t>с</w:t>
      </w:r>
      <w:proofErr w:type="gramStart"/>
      <w:r w:rsidRPr="000E2BC0">
        <w:rPr>
          <w:b/>
          <w:sz w:val="32"/>
        </w:rPr>
        <w:t>.К</w:t>
      </w:r>
      <w:proofErr w:type="gramEnd"/>
      <w:r w:rsidRPr="000E2BC0">
        <w:rPr>
          <w:b/>
          <w:sz w:val="32"/>
        </w:rPr>
        <w:t>уртат</w:t>
      </w:r>
      <w:proofErr w:type="spellEnd"/>
      <w:r w:rsidRPr="000E2BC0">
        <w:rPr>
          <w:b/>
          <w:sz w:val="32"/>
        </w:rPr>
        <w:t>»</w:t>
      </w: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  <w:sz w:val="56"/>
        </w:rPr>
      </w:pPr>
      <w:r w:rsidRPr="000E2BC0">
        <w:rPr>
          <w:b/>
          <w:sz w:val="56"/>
        </w:rPr>
        <w:t xml:space="preserve">Адаптированная рабочая программа </w:t>
      </w:r>
    </w:p>
    <w:p w:rsidR="000E2BC0" w:rsidRPr="000E2BC0" w:rsidRDefault="000E2BC0" w:rsidP="008E22B4">
      <w:pPr>
        <w:jc w:val="center"/>
        <w:rPr>
          <w:b/>
          <w:sz w:val="56"/>
        </w:rPr>
      </w:pPr>
      <w:r w:rsidRPr="000E2BC0">
        <w:rPr>
          <w:b/>
          <w:sz w:val="56"/>
        </w:rPr>
        <w:t xml:space="preserve">по биологии для 6 класса </w:t>
      </w:r>
      <w:r>
        <w:rPr>
          <w:b/>
          <w:sz w:val="56"/>
        </w:rPr>
        <w:t>на 2019-2020 учебный год</w:t>
      </w: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0E2BC0" w:rsidRDefault="000E2BC0" w:rsidP="008E22B4">
      <w:pPr>
        <w:jc w:val="center"/>
        <w:rPr>
          <w:b/>
        </w:rPr>
      </w:pPr>
    </w:p>
    <w:p w:rsidR="008E22B4" w:rsidRDefault="000E2BC0" w:rsidP="000E2BC0">
      <w:pPr>
        <w:rPr>
          <w:b/>
        </w:rPr>
      </w:pPr>
      <w:r>
        <w:rPr>
          <w:b/>
        </w:rPr>
        <w:t xml:space="preserve">                                                                                        Подготовила учитель биологии </w:t>
      </w:r>
      <w:proofErr w:type="spellStart"/>
      <w:r>
        <w:rPr>
          <w:b/>
        </w:rPr>
        <w:t>Джусоева</w:t>
      </w:r>
      <w:proofErr w:type="spellEnd"/>
      <w:r>
        <w:rPr>
          <w:b/>
        </w:rPr>
        <w:t xml:space="preserve"> Ю.И.</w:t>
      </w:r>
      <w:r w:rsidR="008E22B4">
        <w:rPr>
          <w:b/>
        </w:rPr>
        <w:br w:type="page"/>
      </w:r>
    </w:p>
    <w:p w:rsidR="00227B25" w:rsidRPr="00750A83" w:rsidRDefault="00227B25" w:rsidP="008E22B4">
      <w:pPr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>ОГЛАВЛЕНИЕ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565"/>
        <w:gridCol w:w="1241"/>
      </w:tblGrid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tabs>
                <w:tab w:val="left" w:pos="317"/>
              </w:tabs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8E22B4" w:rsidRPr="007921A7" w:rsidRDefault="008E22B4" w:rsidP="008E22B4">
            <w:pPr>
              <w:spacing w:after="200"/>
              <w:ind w:firstLine="406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3</w:t>
            </w:r>
          </w:p>
        </w:tc>
      </w:tr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2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УЧЕБНО-ТЕМАТИЧЕСКИЙ ПЛАН</w:t>
            </w:r>
          </w:p>
        </w:tc>
        <w:tc>
          <w:tcPr>
            <w:tcW w:w="1241" w:type="dxa"/>
          </w:tcPr>
          <w:p w:rsidR="008E22B4" w:rsidRPr="007921A7" w:rsidRDefault="003B723B" w:rsidP="008E22B4">
            <w:pPr>
              <w:spacing w:after="200"/>
              <w:ind w:firstLine="406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</w:tr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3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СОДЕРЖАНИЕ ПРОГРАММЫ</w:t>
            </w:r>
          </w:p>
        </w:tc>
        <w:tc>
          <w:tcPr>
            <w:tcW w:w="1241" w:type="dxa"/>
          </w:tcPr>
          <w:p w:rsidR="008E22B4" w:rsidRPr="007921A7" w:rsidRDefault="003B723B" w:rsidP="008E22B4">
            <w:pPr>
              <w:spacing w:after="200"/>
              <w:ind w:firstLine="406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</w:tr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4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 xml:space="preserve">ТРЕБОВАНИЯ К УРОВНЮ ПОДГОТОВКИ </w:t>
            </w:r>
            <w:proofErr w:type="gramStart"/>
            <w:r w:rsidRPr="007921A7">
              <w:rPr>
                <w:rFonts w:eastAsia="Calibri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8E22B4" w:rsidRPr="007921A7" w:rsidRDefault="003B723B" w:rsidP="008E22B4">
            <w:pPr>
              <w:spacing w:after="200"/>
              <w:ind w:firstLine="406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</w:tr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5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КАЛЕНДАРНО-ТЕМАТИЧЕСКОЕ ПЛАНИРОВАНИЕ</w:t>
            </w:r>
          </w:p>
        </w:tc>
        <w:tc>
          <w:tcPr>
            <w:tcW w:w="1241" w:type="dxa"/>
          </w:tcPr>
          <w:p w:rsidR="008E22B4" w:rsidRPr="007921A7" w:rsidRDefault="008E22B4" w:rsidP="003B723B">
            <w:pPr>
              <w:spacing w:after="200"/>
              <w:ind w:firstLine="406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1</w:t>
            </w:r>
            <w:r w:rsidR="003B723B">
              <w:rPr>
                <w:rFonts w:eastAsia="Calibri"/>
                <w:szCs w:val="24"/>
              </w:rPr>
              <w:t>2</w:t>
            </w:r>
          </w:p>
        </w:tc>
      </w:tr>
      <w:tr w:rsidR="008E22B4" w:rsidTr="008E22B4">
        <w:tc>
          <w:tcPr>
            <w:tcW w:w="851" w:type="dxa"/>
          </w:tcPr>
          <w:p w:rsidR="008E22B4" w:rsidRPr="007921A7" w:rsidRDefault="008E22B4" w:rsidP="008E22B4">
            <w:pPr>
              <w:spacing w:after="200"/>
              <w:ind w:right="-108" w:firstLine="0"/>
              <w:jc w:val="center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6</w:t>
            </w:r>
          </w:p>
        </w:tc>
        <w:tc>
          <w:tcPr>
            <w:tcW w:w="7565" w:type="dxa"/>
          </w:tcPr>
          <w:p w:rsidR="008E22B4" w:rsidRPr="007921A7" w:rsidRDefault="008E22B4" w:rsidP="008E22B4">
            <w:pPr>
              <w:spacing w:after="200"/>
              <w:ind w:firstLine="0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ИНФОРМАЦИОННО-МЕТОДИЧЕСКОЕ СОПРОВОЖДЕНИЕ</w:t>
            </w:r>
          </w:p>
        </w:tc>
        <w:tc>
          <w:tcPr>
            <w:tcW w:w="1241" w:type="dxa"/>
          </w:tcPr>
          <w:p w:rsidR="008E22B4" w:rsidRPr="007921A7" w:rsidRDefault="008E22B4" w:rsidP="003B723B">
            <w:pPr>
              <w:spacing w:after="200"/>
              <w:ind w:firstLine="406"/>
              <w:rPr>
                <w:rFonts w:eastAsia="Calibri"/>
                <w:szCs w:val="24"/>
              </w:rPr>
            </w:pPr>
            <w:r w:rsidRPr="007921A7">
              <w:rPr>
                <w:rFonts w:eastAsia="Calibri"/>
                <w:szCs w:val="24"/>
              </w:rPr>
              <w:t>1</w:t>
            </w:r>
            <w:r w:rsidR="003B723B">
              <w:rPr>
                <w:rFonts w:eastAsia="Calibri"/>
                <w:szCs w:val="24"/>
              </w:rPr>
              <w:t>8</w:t>
            </w:r>
          </w:p>
        </w:tc>
      </w:tr>
    </w:tbl>
    <w:p w:rsidR="008E22B4" w:rsidRDefault="008E22B4" w:rsidP="007A534F">
      <w:pPr>
        <w:jc w:val="center"/>
        <w:rPr>
          <w:rFonts w:cs="Times New Roman"/>
          <w:b/>
          <w:szCs w:val="24"/>
        </w:rPr>
      </w:pPr>
    </w:p>
    <w:p w:rsidR="008E22B4" w:rsidRDefault="008E22B4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7A534F" w:rsidRPr="00750A83" w:rsidRDefault="007A534F" w:rsidP="008E22B4">
      <w:pPr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>ПОЯСНИТЕЛЬНАЯ  ЗАПИСКА</w:t>
      </w:r>
    </w:p>
    <w:p w:rsidR="007A534F" w:rsidRPr="00750A83" w:rsidRDefault="00C91687" w:rsidP="008E22B4">
      <w:pPr>
        <w:spacing w:after="0"/>
        <w:ind w:firstLine="709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Программа модифицирована, составлена в соответствии с рекомендациями ПМПК и </w:t>
      </w:r>
      <w:r w:rsidR="007A534F" w:rsidRPr="00750A83">
        <w:rPr>
          <w:rFonts w:cs="Times New Roman"/>
          <w:szCs w:val="24"/>
        </w:rPr>
        <w:t xml:space="preserve">разработана </w:t>
      </w:r>
      <w:r w:rsidR="00E17AD9" w:rsidRPr="00750A83">
        <w:rPr>
          <w:rFonts w:cs="Times New Roman"/>
          <w:szCs w:val="24"/>
        </w:rPr>
        <w:t>для учащихся 6 класса ОВЗ</w:t>
      </w:r>
      <w:r w:rsidR="007A534F" w:rsidRPr="00750A83">
        <w:rPr>
          <w:rFonts w:cs="Times New Roman"/>
          <w:szCs w:val="24"/>
        </w:rPr>
        <w:t xml:space="preserve"> с  уч</w:t>
      </w:r>
      <w:r w:rsidR="005B51A5" w:rsidRPr="00750A83">
        <w:rPr>
          <w:rFonts w:cs="Times New Roman"/>
          <w:szCs w:val="24"/>
        </w:rPr>
        <w:t>етом уровня развития детей и</w:t>
      </w:r>
      <w:r w:rsidRPr="00750A83">
        <w:rPr>
          <w:rFonts w:cs="Times New Roman"/>
          <w:szCs w:val="24"/>
        </w:rPr>
        <w:t xml:space="preserve"> их психологическими </w:t>
      </w:r>
      <w:r w:rsidR="007A534F" w:rsidRPr="00750A83">
        <w:rPr>
          <w:rFonts w:cs="Times New Roman"/>
          <w:szCs w:val="24"/>
        </w:rPr>
        <w:t xml:space="preserve">особенностями.  Программа  включает  в  себя  вопросы типовой  </w:t>
      </w:r>
      <w:r w:rsidRPr="00750A83">
        <w:rPr>
          <w:rFonts w:cs="Times New Roman"/>
          <w:szCs w:val="24"/>
        </w:rPr>
        <w:t xml:space="preserve">общеобразовательной  программы для 6 классов. В ней сохранены все разделы и темы, изучаемые в средней </w:t>
      </w:r>
      <w:r w:rsidR="007A534F" w:rsidRPr="00750A83">
        <w:rPr>
          <w:rFonts w:cs="Times New Roman"/>
          <w:szCs w:val="24"/>
        </w:rPr>
        <w:t>общеобразовательно</w:t>
      </w:r>
      <w:r w:rsidRPr="00750A83">
        <w:rPr>
          <w:rFonts w:cs="Times New Roman"/>
          <w:szCs w:val="24"/>
        </w:rPr>
        <w:t xml:space="preserve">й школе, однако, содержание  каждого учебного блока упрощено в соответствии с возрастными  и  умственными особенностями </w:t>
      </w:r>
      <w:r w:rsidR="007A534F" w:rsidRPr="00750A83">
        <w:rPr>
          <w:rFonts w:cs="Times New Roman"/>
          <w:szCs w:val="24"/>
        </w:rPr>
        <w:t>учащихся, а такж</w:t>
      </w:r>
      <w:r w:rsidRPr="00750A83">
        <w:rPr>
          <w:rFonts w:cs="Times New Roman"/>
          <w:szCs w:val="24"/>
        </w:rPr>
        <w:t xml:space="preserve">е увеличено количество часов на </w:t>
      </w:r>
      <w:r w:rsidR="007A534F" w:rsidRPr="00750A83">
        <w:rPr>
          <w:rFonts w:cs="Times New Roman"/>
          <w:szCs w:val="24"/>
        </w:rPr>
        <w:t>каждую тему и лабораторных работ.</w:t>
      </w:r>
      <w:r w:rsidR="00E17AD9" w:rsidRPr="00750A83">
        <w:rPr>
          <w:rFonts w:cs="Times New Roman"/>
          <w:szCs w:val="24"/>
        </w:rPr>
        <w:t xml:space="preserve"> Программа рассчитана на 68 часов в год, на 2 часа в неделю к учебнику И.Н. Пономаревой «Биология. Растения. Бактерии. Лишайники. Грибы».</w:t>
      </w:r>
      <w:r w:rsidR="0019244F" w:rsidRPr="00750A83">
        <w:rPr>
          <w:rFonts w:cs="Times New Roman"/>
          <w:szCs w:val="24"/>
        </w:rPr>
        <w:t xml:space="preserve"> Для работы с данными детьми широко используется наглядность: таблицы, схемы, иллюстрации, открытки, модели, различные коллекции, </w:t>
      </w:r>
      <w:r w:rsidR="000F305C" w:rsidRPr="00750A83">
        <w:rPr>
          <w:rFonts w:cs="Times New Roman"/>
          <w:szCs w:val="24"/>
        </w:rPr>
        <w:t xml:space="preserve">которые </w:t>
      </w:r>
      <w:r w:rsidR="0019244F" w:rsidRPr="00750A83">
        <w:rPr>
          <w:rFonts w:cs="Times New Roman"/>
          <w:szCs w:val="24"/>
        </w:rPr>
        <w:t>позволяют развивать такие особенности внимания как сосредоточенность, переключение внимания и его распределение.</w:t>
      </w:r>
    </w:p>
    <w:p w:rsidR="0019244F" w:rsidRPr="00750A83" w:rsidRDefault="0019244F" w:rsidP="008E22B4">
      <w:pPr>
        <w:spacing w:after="0"/>
        <w:ind w:firstLine="709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Игра в учебном процессе является одновременно и формой и методом обучения, имеет четко поставленную цель и результат. Игровые технологии в классах ОВЗ позволяют повысить активность, самостоятельность и заинтересованность ученика в процессе познания, сделать учебную деятельность личностно значимой, значительно облегчить процесс приобретения новых знаний и умений.  Игровые приемы могут применяться на различных этапах урока, используются для закрепления, обобщения и контроля знаний.</w:t>
      </w:r>
    </w:p>
    <w:p w:rsidR="0019244F" w:rsidRPr="00750A83" w:rsidRDefault="0019244F" w:rsidP="008E22B4">
      <w:pPr>
        <w:spacing w:after="0"/>
        <w:ind w:firstLine="709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Письменные проверочные работы проводятся только после повторения изученного материала в форме тестов с выбором ответов. Тесты содержат не более 3-4 вариантов ответов, так как учащиеся с ОВЗ не способны сопоставить и удержать в памяти большой объем информации. Вопросы тестов предусматривают знания фактического материала темы. Применяются проверочные работы, как по отдельным темам курса, так и на обобщающих уроках и рассчитаны не более чем на 10-15 минут.</w:t>
      </w:r>
    </w:p>
    <w:p w:rsidR="0019244F" w:rsidRPr="00750A83" w:rsidRDefault="00AB1D99" w:rsidP="008E22B4">
      <w:pPr>
        <w:spacing w:after="0"/>
        <w:ind w:firstLine="709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Некоторые наиболее трудные для понимания и запоминания </w:t>
      </w:r>
      <w:r w:rsidR="0019244F" w:rsidRPr="00750A83">
        <w:rPr>
          <w:rFonts w:cs="Times New Roman"/>
          <w:szCs w:val="24"/>
        </w:rPr>
        <w:t>вопросы курса даются в ознакомительном порядке, обращая внимание ребят только на основные понятия и термины</w:t>
      </w:r>
      <w:r w:rsidRPr="00750A83">
        <w:rPr>
          <w:rFonts w:cs="Times New Roman"/>
          <w:szCs w:val="24"/>
        </w:rPr>
        <w:t xml:space="preserve"> (темы выделены в календарно-тематическом плане чертой снизу)</w:t>
      </w:r>
      <w:r w:rsidR="0019244F" w:rsidRPr="00750A83">
        <w:rPr>
          <w:rFonts w:cs="Times New Roman"/>
          <w:szCs w:val="24"/>
        </w:rPr>
        <w:t>.</w:t>
      </w:r>
    </w:p>
    <w:p w:rsidR="007A534F" w:rsidRPr="00750A83" w:rsidRDefault="00CF1BB4" w:rsidP="008E22B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Важнейшие особенности данной</w:t>
      </w:r>
      <w:r w:rsidR="007A534F" w:rsidRPr="00750A83">
        <w:rPr>
          <w:rFonts w:cs="Times New Roman"/>
          <w:szCs w:val="24"/>
        </w:rPr>
        <w:t xml:space="preserve"> программы:</w:t>
      </w:r>
    </w:p>
    <w:p w:rsidR="007A534F" w:rsidRPr="00750A83" w:rsidRDefault="00CF1BB4" w:rsidP="008E22B4">
      <w:pPr>
        <w:pStyle w:val="a4"/>
        <w:numPr>
          <w:ilvl w:val="0"/>
          <w:numId w:val="3"/>
        </w:numPr>
        <w:spacing w:after="0"/>
        <w:ind w:left="709" w:hanging="425"/>
        <w:rPr>
          <w:rFonts w:cs="Times New Roman"/>
          <w:szCs w:val="24"/>
        </w:rPr>
      </w:pPr>
      <w:r>
        <w:rPr>
          <w:rFonts w:cs="Times New Roman"/>
          <w:szCs w:val="24"/>
        </w:rPr>
        <w:t>расширение перечня лабораторных работ и экскурсий в</w:t>
      </w:r>
      <w:r w:rsidR="007A534F" w:rsidRPr="00750A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природу, с ориентацией на активное и самостоятельное познание явлений природы, развивающих практические и творческие умения </w:t>
      </w:r>
      <w:r w:rsidR="007A534F" w:rsidRPr="00750A83">
        <w:rPr>
          <w:rFonts w:cs="Times New Roman"/>
          <w:szCs w:val="24"/>
        </w:rPr>
        <w:t>учащихся;</w:t>
      </w:r>
    </w:p>
    <w:p w:rsidR="007A534F" w:rsidRPr="00750A83" w:rsidRDefault="00CF1BB4" w:rsidP="008E22B4">
      <w:pPr>
        <w:pStyle w:val="a4"/>
        <w:numPr>
          <w:ilvl w:val="0"/>
          <w:numId w:val="3"/>
        </w:numPr>
        <w:spacing w:after="0"/>
        <w:ind w:left="709" w:hanging="42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усиление внимания к биологическому разнообразию как исключительной ценности органического </w:t>
      </w:r>
      <w:r w:rsidR="007A534F" w:rsidRPr="00750A83">
        <w:rPr>
          <w:rFonts w:cs="Times New Roman"/>
          <w:szCs w:val="24"/>
        </w:rPr>
        <w:t>мира;</w:t>
      </w:r>
    </w:p>
    <w:p w:rsidR="007A534F" w:rsidRPr="00750A83" w:rsidRDefault="007A534F" w:rsidP="008E22B4">
      <w:pPr>
        <w:pStyle w:val="a4"/>
        <w:numPr>
          <w:ilvl w:val="0"/>
          <w:numId w:val="3"/>
        </w:numPr>
        <w:spacing w:after="0"/>
        <w:ind w:left="709" w:hanging="425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увеличение объема материала различных биологических наук о ра</w:t>
      </w:r>
      <w:r w:rsidR="00CF1BB4">
        <w:rPr>
          <w:rFonts w:cs="Times New Roman"/>
          <w:szCs w:val="24"/>
        </w:rPr>
        <w:t xml:space="preserve">стениях: морфологии, анатомии, экологии, микробиологии, </w:t>
      </w:r>
      <w:r w:rsidRPr="00750A83">
        <w:rPr>
          <w:rFonts w:cs="Times New Roman"/>
          <w:szCs w:val="24"/>
        </w:rPr>
        <w:t>экологии.</w:t>
      </w:r>
    </w:p>
    <w:p w:rsidR="007A534F" w:rsidRPr="00750A83" w:rsidRDefault="00CF1BB4" w:rsidP="008E22B4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направлена на широкое общение с живой природой и </w:t>
      </w:r>
      <w:r w:rsidR="007A534F" w:rsidRPr="00750A83">
        <w:rPr>
          <w:rFonts w:cs="Times New Roman"/>
          <w:szCs w:val="24"/>
        </w:rPr>
        <w:t xml:space="preserve">имеет </w:t>
      </w:r>
      <w:r w:rsidR="007A534F" w:rsidRPr="00750A83">
        <w:rPr>
          <w:rFonts w:cs="Times New Roman"/>
          <w:b/>
          <w:szCs w:val="24"/>
        </w:rPr>
        <w:t>целью</w:t>
      </w:r>
      <w:r>
        <w:rPr>
          <w:rFonts w:cs="Times New Roman"/>
          <w:szCs w:val="24"/>
        </w:rPr>
        <w:t xml:space="preserve"> развитие у школьников экологической </w:t>
      </w:r>
      <w:r w:rsidR="007A534F" w:rsidRPr="00750A83">
        <w:rPr>
          <w:rFonts w:cs="Times New Roman"/>
          <w:szCs w:val="24"/>
        </w:rPr>
        <w:t>культу</w:t>
      </w:r>
      <w:r>
        <w:rPr>
          <w:rFonts w:cs="Times New Roman"/>
          <w:szCs w:val="24"/>
        </w:rPr>
        <w:t>ры поведения, воспитание ответственного отношения к природным объектам, воспитание патриотизма, любви к природе, а также к предмету биологии как важному естественнонаучному и культурному</w:t>
      </w:r>
      <w:r w:rsidR="007A534F" w:rsidRPr="00750A83">
        <w:rPr>
          <w:rFonts w:cs="Times New Roman"/>
          <w:szCs w:val="24"/>
        </w:rPr>
        <w:t xml:space="preserve"> наследию. </w:t>
      </w:r>
    </w:p>
    <w:p w:rsidR="003B723B" w:rsidRDefault="003B723B" w:rsidP="008E22B4">
      <w:pPr>
        <w:spacing w:after="0"/>
        <w:ind w:firstLine="567"/>
        <w:rPr>
          <w:rFonts w:cs="Times New Roman"/>
          <w:b/>
          <w:szCs w:val="24"/>
        </w:rPr>
      </w:pPr>
    </w:p>
    <w:p w:rsidR="007A534F" w:rsidRPr="00750A83" w:rsidRDefault="007A534F" w:rsidP="008E22B4">
      <w:pPr>
        <w:spacing w:after="0"/>
        <w:ind w:firstLine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>Задачи курса: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дать учащимся общее представление о ботанике как разделе науки биологии;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сформировать понятие о клеточном строении живых организмов;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изучить внутреннее и внешнее строение органов растений, раскрыть их значение;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рассмотреть строение и процессы жизнедеятельность основных отделов Царства растений;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сформировать представление о биоценозе, фитоценозе, их роли в экосистеме, о влиянии условий среды на сообщество;</w:t>
      </w:r>
    </w:p>
    <w:p w:rsidR="007A534F" w:rsidRPr="00750A83" w:rsidRDefault="007A534F" w:rsidP="003B723B">
      <w:pPr>
        <w:pStyle w:val="a4"/>
        <w:numPr>
          <w:ilvl w:val="0"/>
          <w:numId w:val="4"/>
        </w:numPr>
        <w:spacing w:after="0"/>
        <w:ind w:left="567" w:hanging="283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показать место растений в биосфере, их значение в жизни человека, распространение на Земле;</w:t>
      </w:r>
    </w:p>
    <w:p w:rsidR="003B723B" w:rsidRPr="00AF01ED" w:rsidRDefault="00CF1BB4" w:rsidP="003B723B">
      <w:pPr>
        <w:numPr>
          <w:ilvl w:val="0"/>
          <w:numId w:val="4"/>
        </w:numPr>
        <w:spacing w:after="0"/>
        <w:ind w:left="567" w:hanging="283"/>
        <w:jc w:val="left"/>
      </w:pPr>
      <w:r>
        <w:t xml:space="preserve">сформировать основы </w:t>
      </w:r>
      <w:r w:rsidR="003B723B" w:rsidRPr="00AF01ED">
        <w:t>функциона</w:t>
      </w:r>
      <w:r>
        <w:t>льной</w:t>
      </w:r>
      <w:r w:rsidR="003B723B" w:rsidRPr="00AF01ED">
        <w:t xml:space="preserve"> грамотности;</w:t>
      </w:r>
    </w:p>
    <w:p w:rsidR="003B723B" w:rsidRDefault="00CF1BB4" w:rsidP="003B723B">
      <w:pPr>
        <w:numPr>
          <w:ilvl w:val="0"/>
          <w:numId w:val="4"/>
        </w:numPr>
        <w:spacing w:after="0"/>
        <w:ind w:left="567" w:hanging="283"/>
        <w:jc w:val="left"/>
      </w:pPr>
      <w:r>
        <w:t xml:space="preserve">скорректировать отставание обучающихся, </w:t>
      </w:r>
      <w:r w:rsidR="003B723B" w:rsidRPr="00AF01ED">
        <w:t>ликв</w:t>
      </w:r>
      <w:r>
        <w:t>идируя пробелы в знаниях</w:t>
      </w:r>
      <w:r w:rsidR="003B723B">
        <w:t xml:space="preserve"> и </w:t>
      </w:r>
      <w:r>
        <w:t xml:space="preserve">представлениях об окружающем мире, характерных для этих обучающихся и преодолеть недостатки, возникшие </w:t>
      </w:r>
      <w:r w:rsidR="003B723B" w:rsidRPr="00AF01ED">
        <w:t xml:space="preserve">в </w:t>
      </w:r>
      <w:r>
        <w:lastRenderedPageBreak/>
        <w:t xml:space="preserve">результате нарушенного развития, </w:t>
      </w:r>
      <w:r w:rsidR="003B723B" w:rsidRPr="00AF01ED">
        <w:t>включ</w:t>
      </w:r>
      <w:r>
        <w:t xml:space="preserve">ая недостатки мыслительной деятельности,  речи, регуляции </w:t>
      </w:r>
      <w:r w:rsidR="003B723B" w:rsidRPr="00AF01ED">
        <w:t>поведения.</w:t>
      </w:r>
    </w:p>
    <w:p w:rsidR="003B723B" w:rsidRDefault="003B723B" w:rsidP="003B723B">
      <w:pPr>
        <w:spacing w:after="0"/>
        <w:ind w:left="567"/>
        <w:jc w:val="left"/>
      </w:pPr>
    </w:p>
    <w:p w:rsidR="007A534F" w:rsidRDefault="00CF1BB4" w:rsidP="008E22B4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Содержание и структура этого курса обеспечивает </w:t>
      </w:r>
      <w:r w:rsidR="007A534F" w:rsidRPr="00750A83">
        <w:rPr>
          <w:rFonts w:cs="Times New Roman"/>
          <w:szCs w:val="24"/>
        </w:rPr>
        <w:t xml:space="preserve">достижение </w:t>
      </w:r>
      <w:r>
        <w:rPr>
          <w:rFonts w:cs="Times New Roman"/>
          <w:szCs w:val="24"/>
        </w:rPr>
        <w:t xml:space="preserve">базового уровня биологических знаний, развитие творческих и натуралистических умений, гуманности, </w:t>
      </w:r>
      <w:r w:rsidR="007A534F" w:rsidRPr="00750A83">
        <w:rPr>
          <w:rFonts w:cs="Times New Roman"/>
          <w:szCs w:val="24"/>
        </w:rPr>
        <w:t>эколог</w:t>
      </w:r>
      <w:r>
        <w:rPr>
          <w:rFonts w:cs="Times New Roman"/>
          <w:szCs w:val="24"/>
        </w:rPr>
        <w:t xml:space="preserve">ической культуры, а также привитие самостоятельности, трудолюбия и заботливого обращения с </w:t>
      </w:r>
      <w:r w:rsidR="007A534F" w:rsidRPr="00750A83">
        <w:rPr>
          <w:rFonts w:cs="Times New Roman"/>
          <w:szCs w:val="24"/>
        </w:rPr>
        <w:t>природой.</w:t>
      </w:r>
    </w:p>
    <w:p w:rsidR="008E22B4" w:rsidRPr="00750A83" w:rsidRDefault="008E22B4" w:rsidP="008E22B4">
      <w:pPr>
        <w:spacing w:after="0"/>
        <w:ind w:firstLine="709"/>
        <w:rPr>
          <w:rFonts w:cs="Times New Roman"/>
          <w:szCs w:val="24"/>
        </w:rPr>
      </w:pPr>
    </w:p>
    <w:p w:rsidR="008E22B4" w:rsidRPr="008E22B4" w:rsidRDefault="008E22B4" w:rsidP="008E22B4">
      <w:pPr>
        <w:spacing w:after="0"/>
        <w:jc w:val="left"/>
      </w:pPr>
    </w:p>
    <w:p w:rsidR="008E22B4" w:rsidRPr="003C79CE" w:rsidRDefault="00CF1BB4" w:rsidP="008E22B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ОВЗ</w:t>
      </w:r>
      <w:r w:rsidR="008E22B4" w:rsidRPr="003C79CE">
        <w:rPr>
          <w:rFonts w:ascii="Times New Roman" w:hAnsi="Times New Roman"/>
          <w:sz w:val="24"/>
          <w:szCs w:val="24"/>
        </w:rPr>
        <w:t xml:space="preserve"> (</w:t>
      </w:r>
      <w:r w:rsidR="008E22B4" w:rsidRPr="003C79CE">
        <w:rPr>
          <w:rFonts w:ascii="Times New Roman" w:hAnsi="Times New Roman"/>
          <w:bCs/>
          <w:color w:val="000000"/>
          <w:sz w:val="24"/>
          <w:szCs w:val="24"/>
          <w:lang w:eastAsia="ru-RU"/>
        </w:rPr>
        <w:t>V</w:t>
      </w:r>
      <w:r w:rsidR="008E22B4" w:rsidRPr="003C79CE">
        <w:rPr>
          <w:rFonts w:ascii="Times New Roman" w:hAnsi="Times New Roman"/>
          <w:sz w:val="24"/>
          <w:szCs w:val="24"/>
        </w:rPr>
        <w:t xml:space="preserve"> вида) характерны следующие специфические особенности: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недостаточный уровень социальной и психолого-педагогической готовности к школе;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отсутствие учебной мотивации;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недостаточная организованность и ответственность;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неумение общаться и адекватно вести себя;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низкая познавательная активность;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ограниченный кругозор;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низкий уровень развития речи;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9CE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3C79CE">
        <w:rPr>
          <w:rFonts w:ascii="Times New Roman" w:hAnsi="Times New Roman"/>
          <w:sz w:val="24"/>
          <w:szCs w:val="24"/>
        </w:rPr>
        <w:t xml:space="preserve"> психофизиологических и психологических предпосылок учебной деятельности;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9CE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3C79CE">
        <w:rPr>
          <w:rFonts w:ascii="Times New Roman" w:hAnsi="Times New Roman"/>
          <w:sz w:val="24"/>
          <w:szCs w:val="24"/>
        </w:rPr>
        <w:t xml:space="preserve"> интеллектуальных предпосылок учебной деятельности;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недоразвитие произвольного внимания, слабая произвольность деятельности;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недостаточное развитие мелкой моторики руки; </w:t>
      </w:r>
    </w:p>
    <w:p w:rsidR="008E22B4" w:rsidRPr="003C79CE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9CE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3C79CE">
        <w:rPr>
          <w:rFonts w:ascii="Times New Roman" w:hAnsi="Times New Roman"/>
          <w:sz w:val="24"/>
          <w:szCs w:val="24"/>
        </w:rPr>
        <w:t xml:space="preserve"> пространственной ориентации, координации в системе «рук</w:t>
      </w:r>
      <w:proofErr w:type="gramStart"/>
      <w:r w:rsidRPr="003C79CE">
        <w:rPr>
          <w:rFonts w:ascii="Times New Roman" w:hAnsi="Times New Roman"/>
          <w:sz w:val="24"/>
          <w:szCs w:val="24"/>
        </w:rPr>
        <w:t>а-</w:t>
      </w:r>
      <w:proofErr w:type="gramEnd"/>
      <w:r w:rsidRPr="003C79CE">
        <w:rPr>
          <w:rFonts w:ascii="Times New Roman" w:hAnsi="Times New Roman"/>
          <w:sz w:val="24"/>
          <w:szCs w:val="24"/>
        </w:rPr>
        <w:t xml:space="preserve"> глаз»; </w:t>
      </w:r>
    </w:p>
    <w:p w:rsidR="008E22B4" w:rsidRDefault="008E22B4" w:rsidP="00280E4C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низкий уровень развития фонематического слуха (умение различать отдельные звуки в речевом потоке, выделять звуки из слогов).</w:t>
      </w:r>
    </w:p>
    <w:p w:rsidR="008E22B4" w:rsidRPr="007921A7" w:rsidRDefault="008E22B4" w:rsidP="00280E4C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8E22B4" w:rsidRPr="003C79CE" w:rsidRDefault="008E22B4" w:rsidP="008E22B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Для успешного усвоения учебного материала </w:t>
      </w:r>
      <w:r w:rsidR="00CF1BB4">
        <w:rPr>
          <w:rFonts w:ascii="Times New Roman" w:hAnsi="Times New Roman"/>
          <w:sz w:val="24"/>
          <w:szCs w:val="24"/>
        </w:rPr>
        <w:t>детьми с ОВЗ</w:t>
      </w:r>
      <w:r w:rsidRPr="003C79CE">
        <w:rPr>
          <w:rFonts w:ascii="Times New Roman" w:hAnsi="Times New Roman"/>
          <w:sz w:val="24"/>
          <w:szCs w:val="24"/>
        </w:rPr>
        <w:t xml:space="preserve"> необходима коррекционная работа по нормализации их познавательной деятельности, которая осуществляется на уроках по любому предмету.</w:t>
      </w:r>
    </w:p>
    <w:p w:rsidR="008E22B4" w:rsidRPr="003C79CE" w:rsidRDefault="008E22B4" w:rsidP="008E2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22B4" w:rsidRPr="003C79CE" w:rsidRDefault="008E22B4" w:rsidP="008E22B4">
      <w:pPr>
        <w:pStyle w:val="a5"/>
        <w:shd w:val="clear" w:color="auto" w:fill="FFFFFF"/>
        <w:ind w:firstLine="567"/>
        <w:jc w:val="left"/>
      </w:pPr>
      <w:r w:rsidRPr="003C79CE">
        <w:t>Условия обучения детей ОВЗ</w:t>
      </w:r>
    </w:p>
    <w:p w:rsidR="008E22B4" w:rsidRPr="003C79CE" w:rsidRDefault="008E22B4" w:rsidP="00CF1B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создание благоприятно</w:t>
      </w:r>
      <w:r w:rsidR="00CF1BB4">
        <w:rPr>
          <w:rFonts w:ascii="Times New Roman" w:hAnsi="Times New Roman"/>
          <w:sz w:val="24"/>
          <w:szCs w:val="24"/>
        </w:rPr>
        <w:t xml:space="preserve">й обстановки, щадящего режима; </w:t>
      </w:r>
    </w:p>
    <w:p w:rsidR="008E22B4" w:rsidRPr="003C79CE" w:rsidRDefault="008E22B4" w:rsidP="008E22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использование приемов и методов обучения, адекватных возможностям учащихся, обеспечивающих успешность учебной деятельности; </w:t>
      </w:r>
    </w:p>
    <w:p w:rsidR="008E22B4" w:rsidRPr="003C79CE" w:rsidRDefault="008E22B4" w:rsidP="008E22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дифференциация требований и индивидуализация обучения;</w:t>
      </w:r>
    </w:p>
    <w:p w:rsidR="008E22B4" w:rsidRPr="003C79CE" w:rsidRDefault="008E22B4" w:rsidP="008E22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модификация учебной программы — сокращение ее объема за счет второстепенного материала и высвобождение времени на ликвидацию пробелов в знаниях и умениях учащихся; </w:t>
      </w:r>
    </w:p>
    <w:p w:rsidR="008E22B4" w:rsidRPr="003C79CE" w:rsidRDefault="008E22B4" w:rsidP="008E22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организация системы </w:t>
      </w:r>
      <w:r w:rsidR="00FD1A29">
        <w:rPr>
          <w:rFonts w:ascii="Times New Roman" w:hAnsi="Times New Roman"/>
          <w:sz w:val="24"/>
          <w:szCs w:val="24"/>
        </w:rPr>
        <w:t xml:space="preserve">коррекционной, </w:t>
      </w:r>
      <w:r w:rsidRPr="003C79CE">
        <w:rPr>
          <w:rFonts w:ascii="Times New Roman" w:hAnsi="Times New Roman"/>
          <w:sz w:val="24"/>
          <w:szCs w:val="24"/>
        </w:rPr>
        <w:t xml:space="preserve">внеклассной, факультативной, кружковой работы, повышающей уровень развития учащихся, пробуждающей их интерес к знаниям; </w:t>
      </w:r>
    </w:p>
    <w:p w:rsidR="008E22B4" w:rsidRPr="003C79CE" w:rsidRDefault="008E22B4" w:rsidP="008E22B4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учет особенностей психического развития, причин трудностей поведения и обучения при организации обучения и коррекционной воспитательной р</w:t>
      </w:r>
      <w:r w:rsidR="003B723B">
        <w:rPr>
          <w:rFonts w:ascii="Times New Roman" w:hAnsi="Times New Roman"/>
          <w:sz w:val="24"/>
          <w:szCs w:val="24"/>
        </w:rPr>
        <w:t>аботы с данной категорией детей.</w:t>
      </w:r>
    </w:p>
    <w:p w:rsidR="008E22B4" w:rsidRPr="003C79CE" w:rsidRDefault="008E22B4" w:rsidP="008E2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22B4" w:rsidRPr="003C79CE" w:rsidRDefault="008E22B4" w:rsidP="008E22B4">
      <w:pPr>
        <w:tabs>
          <w:tab w:val="left" w:pos="1843"/>
        </w:tabs>
        <w:ind w:firstLine="709"/>
        <w:rPr>
          <w:bCs/>
        </w:rPr>
      </w:pPr>
      <w:r w:rsidRPr="003C79CE">
        <w:rPr>
          <w:bCs/>
        </w:rPr>
        <w:t>В работе с этими детьми применяется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личностным и индивидуальным особенностям.</w:t>
      </w:r>
    </w:p>
    <w:p w:rsidR="008E22B4" w:rsidRPr="003C79CE" w:rsidRDefault="008E22B4" w:rsidP="008E22B4">
      <w:pPr>
        <w:spacing w:before="33" w:after="33"/>
        <w:ind w:firstLine="567"/>
        <w:rPr>
          <w:bCs/>
          <w:color w:val="000000"/>
        </w:rPr>
      </w:pPr>
      <w:r w:rsidRPr="003C79CE">
        <w:rPr>
          <w:bCs/>
          <w:color w:val="000000"/>
        </w:rPr>
        <w:t>Основными направлениями коррекционно - развивающего обучения являются: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>развитие речи, владение техникой речи;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 xml:space="preserve">совершенствование сенсорного развития; 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 xml:space="preserve">коррекция отдельных сторон психической деятельности, 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lastRenderedPageBreak/>
        <w:t>развитее зрительного восприятия и узнавания, развитие зрительной памяти и внимания;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>формирование обобщенных представлений о явлениях;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 xml:space="preserve">развитие пространственных представлений и ориентаций; </w:t>
      </w:r>
    </w:p>
    <w:p w:rsidR="008E22B4" w:rsidRPr="003C79CE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 xml:space="preserve">развитие представлений о времени; </w:t>
      </w:r>
    </w:p>
    <w:p w:rsidR="008E22B4" w:rsidRPr="007921A7" w:rsidRDefault="008E22B4" w:rsidP="008E22B4">
      <w:pPr>
        <w:pStyle w:val="a4"/>
        <w:numPr>
          <w:ilvl w:val="0"/>
          <w:numId w:val="8"/>
        </w:numPr>
        <w:spacing w:before="33" w:after="33"/>
        <w:rPr>
          <w:color w:val="000000"/>
          <w:szCs w:val="24"/>
        </w:rPr>
      </w:pPr>
      <w:r w:rsidRPr="003C79CE">
        <w:rPr>
          <w:bCs/>
          <w:color w:val="000000"/>
          <w:szCs w:val="24"/>
        </w:rPr>
        <w:t>развитие слухового внимания и памяти.</w:t>
      </w:r>
    </w:p>
    <w:p w:rsidR="008E22B4" w:rsidRDefault="008E22B4" w:rsidP="003B723B">
      <w:pPr>
        <w:pStyle w:val="a4"/>
        <w:spacing w:before="33" w:after="33"/>
        <w:ind w:left="786"/>
        <w:rPr>
          <w:color w:val="000000"/>
          <w:szCs w:val="24"/>
        </w:rPr>
      </w:pPr>
    </w:p>
    <w:p w:rsidR="003B723B" w:rsidRDefault="003B723B" w:rsidP="003B723B">
      <w:pPr>
        <w:spacing w:before="33" w:after="33"/>
        <w:ind w:right="283"/>
        <w:rPr>
          <w:bCs/>
          <w:color w:val="0D0D0D"/>
        </w:rPr>
      </w:pPr>
      <w:r>
        <w:rPr>
          <w:bCs/>
          <w:color w:val="0D0D0D"/>
        </w:rPr>
        <w:t>ПРИЕМЫ КОРРЕКЦИИ И РАЗВИТИЯ</w:t>
      </w:r>
    </w:p>
    <w:p w:rsidR="003B723B" w:rsidRDefault="003B723B" w:rsidP="003B723B">
      <w:pPr>
        <w:spacing w:before="33" w:after="33"/>
        <w:ind w:right="283" w:firstLine="709"/>
        <w:rPr>
          <w:bCs/>
          <w:color w:val="0D0D0D"/>
        </w:rPr>
      </w:pPr>
    </w:p>
    <w:p w:rsidR="003B723B" w:rsidRDefault="003B723B" w:rsidP="003B723B">
      <w:pPr>
        <w:tabs>
          <w:tab w:val="left" w:pos="10348"/>
        </w:tabs>
        <w:ind w:right="1" w:firstLine="709"/>
        <w:rPr>
          <w:color w:val="0D0D0D"/>
          <w:kern w:val="36"/>
        </w:rPr>
      </w:pPr>
      <w:r>
        <w:rPr>
          <w:color w:val="0D0D0D"/>
          <w:kern w:val="36"/>
        </w:rPr>
        <w:t>Развитие и коррекция речи</w:t>
      </w:r>
    </w:p>
    <w:p w:rsidR="003B723B" w:rsidRPr="00FD1A29" w:rsidRDefault="003B723B" w:rsidP="00FD1A29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 xml:space="preserve">На уроках биологии ученикам с нарушением </w:t>
      </w:r>
      <w:r w:rsidR="00FD1A29">
        <w:rPr>
          <w:bCs/>
          <w:color w:val="000000"/>
        </w:rPr>
        <w:t xml:space="preserve">речи, </w:t>
      </w:r>
      <w:r>
        <w:rPr>
          <w:bCs/>
          <w:color w:val="000000"/>
        </w:rPr>
        <w:t>интеллекта бывает трудно выразить свою мысль, связно передать содержание рассказа. Нередко, зная материал, ученик, тем не менее, не может последовательно и связно изложить его. Поэтому работа над коррекцией речи учащихся должна занимать на уроках большое место. Для этого и</w:t>
      </w:r>
      <w:r w:rsidR="00FD1A29">
        <w:rPr>
          <w:bCs/>
          <w:color w:val="000000"/>
        </w:rPr>
        <w:t xml:space="preserve">спользуются внешние опоры, </w:t>
      </w:r>
      <w:r>
        <w:rPr>
          <w:bCs/>
          <w:color w:val="000000"/>
        </w:rPr>
        <w:t>облегчающие ученику рассказ (таблицы, картинки, иллюстрации учебника).</w:t>
      </w:r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 xml:space="preserve">Отмечая у ребенка, который раньше совсем не мог отвечать без вопросов, известный сдвиг, можно сократить количество вопросов и формулировать их так, чтобы ответ на каждый вопрос представлял несколько развернутых предложений. Таким образом, ответы ученика постепенно приближаются к самому рассказу. </w:t>
      </w:r>
    </w:p>
    <w:p w:rsidR="00FD1A29" w:rsidRDefault="00FD1A29" w:rsidP="003B723B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</w:p>
    <w:p w:rsidR="003B723B" w:rsidRDefault="00FD1A29" w:rsidP="003B723B">
      <w:pPr>
        <w:tabs>
          <w:tab w:val="center" w:pos="5387"/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Развитие и коррекция внимания</w:t>
      </w:r>
    </w:p>
    <w:p w:rsidR="00FD1A29" w:rsidRDefault="00FD1A29" w:rsidP="003B723B">
      <w:pPr>
        <w:tabs>
          <w:tab w:val="center" w:pos="5387"/>
          <w:tab w:val="left" w:pos="10348"/>
        </w:tabs>
        <w:spacing w:before="33" w:after="33"/>
        <w:ind w:right="1" w:firstLine="709"/>
        <w:rPr>
          <w:bCs/>
          <w:color w:val="000000"/>
        </w:rPr>
      </w:pPr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Внимание является обязательным компонентом учебно-познавательной деятельности. Учитывая неустойчивый характер внимания школьников с нарушением интеллекта, необходимо проводить работу по его развитию и коррекции внимания, важно развивать такие качества произвольного внимания учащихся, как устойчивость, распределение и его переключение.</w:t>
      </w:r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Формирование интереса к предмету, создание на урок</w:t>
      </w:r>
      <w:r w:rsidR="00FD1A29">
        <w:rPr>
          <w:bCs/>
          <w:color w:val="000000"/>
        </w:rPr>
        <w:t xml:space="preserve">е атмосферы доброжелательности </w:t>
      </w:r>
      <w:r>
        <w:rPr>
          <w:bCs/>
          <w:color w:val="000000"/>
        </w:rPr>
        <w:t>и вместе с тем требовательности к выполнению заданий будут способствовать поддержанию внимания учащихся на уроках.</w:t>
      </w:r>
      <w:r w:rsidR="00FD1A29">
        <w:rPr>
          <w:bCs/>
          <w:color w:val="000000"/>
        </w:rPr>
        <w:t xml:space="preserve"> </w:t>
      </w:r>
      <w:r>
        <w:rPr>
          <w:bCs/>
          <w:color w:val="000000"/>
        </w:rPr>
        <w:t>Для этого на уроках необходимо разнообразить источники знаний и приемы учебной работы, постепенно увеличивая продолжительность однородной деятельности. Так, например, от выборочного чтения небольших фрагментов текста по заданию учителя можно постепенно подводить учащихся к самостоятельному прочтению текста учебника, рассмотрению таблицы или иллюстрации, что бы затем провести беседу по обсуждению изученного материала.</w:t>
      </w:r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color w:val="000000"/>
        </w:rPr>
      </w:pPr>
    </w:p>
    <w:p w:rsidR="003B723B" w:rsidRDefault="003B723B" w:rsidP="003B723B">
      <w:pPr>
        <w:pStyle w:val="a6"/>
        <w:tabs>
          <w:tab w:val="left" w:pos="10348"/>
        </w:tabs>
        <w:ind w:right="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Приемы развития внимания</w:t>
      </w:r>
    </w:p>
    <w:p w:rsidR="003B723B" w:rsidRDefault="003B723B" w:rsidP="003B723B">
      <w:pPr>
        <w:pStyle w:val="a6"/>
        <w:numPr>
          <w:ilvl w:val="0"/>
          <w:numId w:val="13"/>
        </w:numPr>
        <w:tabs>
          <w:tab w:val="left" w:pos="10348"/>
        </w:tabs>
        <w:ind w:left="567" w:right="1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 инструкций, опорного конспекта;</w:t>
      </w:r>
    </w:p>
    <w:p w:rsidR="003B723B" w:rsidRDefault="003B723B" w:rsidP="003B723B">
      <w:pPr>
        <w:pStyle w:val="a6"/>
        <w:numPr>
          <w:ilvl w:val="0"/>
          <w:numId w:val="13"/>
        </w:numPr>
        <w:tabs>
          <w:tab w:val="left" w:pos="10348"/>
        </w:tabs>
        <w:ind w:left="567" w:right="1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 игровые моменты;</w:t>
      </w:r>
    </w:p>
    <w:p w:rsidR="003B723B" w:rsidRDefault="003B723B" w:rsidP="003B723B">
      <w:pPr>
        <w:pStyle w:val="a6"/>
        <w:numPr>
          <w:ilvl w:val="0"/>
          <w:numId w:val="13"/>
        </w:numPr>
        <w:tabs>
          <w:tab w:val="left" w:pos="10348"/>
        </w:tabs>
        <w:ind w:left="567" w:right="1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использовать яркую наглядность;</w:t>
      </w:r>
    </w:p>
    <w:p w:rsidR="003B723B" w:rsidRDefault="003B723B" w:rsidP="003B723B">
      <w:pPr>
        <w:pStyle w:val="a6"/>
        <w:numPr>
          <w:ilvl w:val="0"/>
          <w:numId w:val="13"/>
        </w:numPr>
        <w:tabs>
          <w:tab w:val="left" w:pos="10348"/>
        </w:tabs>
        <w:ind w:left="567" w:right="1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обязательный этап работы на уроке это организация </w:t>
      </w:r>
      <w:proofErr w:type="spellStart"/>
      <w:r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>
        <w:rPr>
          <w:rFonts w:ascii="Times New Roman" w:hAnsi="Times New Roman"/>
          <w:sz w:val="24"/>
          <w:szCs w:val="24"/>
        </w:rPr>
        <w:t>, самопроверки, а также озвучивание учеником своей деятельности.</w:t>
      </w:r>
    </w:p>
    <w:p w:rsidR="003B723B" w:rsidRDefault="003B723B" w:rsidP="003B723B">
      <w:pPr>
        <w:pStyle w:val="a6"/>
        <w:tabs>
          <w:tab w:val="left" w:pos="10348"/>
        </w:tabs>
        <w:ind w:left="720" w:right="1" w:firstLine="709"/>
        <w:jc w:val="both"/>
        <w:rPr>
          <w:rFonts w:ascii="Times New Roman" w:hAnsi="Times New Roman"/>
          <w:sz w:val="24"/>
          <w:szCs w:val="24"/>
        </w:rPr>
      </w:pPr>
    </w:p>
    <w:p w:rsidR="003B723B" w:rsidRDefault="003B723B" w:rsidP="003B723B">
      <w:pPr>
        <w:tabs>
          <w:tab w:val="left" w:pos="10348"/>
        </w:tabs>
        <w:ind w:right="1" w:firstLine="709"/>
        <w:rPr>
          <w:kern w:val="36"/>
        </w:rPr>
      </w:pPr>
      <w:r>
        <w:rPr>
          <w:kern w:val="36"/>
        </w:rPr>
        <w:t>Развитие и коррекция восприятия</w:t>
      </w:r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color w:val="000000"/>
        </w:rPr>
      </w:pPr>
      <w:r>
        <w:rPr>
          <w:bCs/>
          <w:color w:val="000000"/>
        </w:rPr>
        <w:t>Учащиеся на каждом уроке биологии знакомятс</w:t>
      </w:r>
      <w:r w:rsidR="00FD1A29">
        <w:rPr>
          <w:bCs/>
          <w:color w:val="000000"/>
        </w:rPr>
        <w:t>я с разнообразными организмами,</w:t>
      </w:r>
      <w:r>
        <w:rPr>
          <w:bCs/>
          <w:color w:val="000000"/>
        </w:rPr>
        <w:t xml:space="preserve"> явлениями, закономерностями</w:t>
      </w:r>
      <w:r w:rsidR="00FD1A29">
        <w:rPr>
          <w:bCs/>
          <w:color w:val="000000"/>
        </w:rPr>
        <w:t xml:space="preserve"> природы</w:t>
      </w:r>
      <w:r>
        <w:rPr>
          <w:bCs/>
          <w:color w:val="000000"/>
        </w:rPr>
        <w:t xml:space="preserve">, и все это рассматривается в непрерывном движении (каждый урок – новая тема), поэтому биология относится к предметам, где очень важна полноценность восприятия происходившего (без этого нельзя усвоить процесс развития природы, особенности и разнообразие организмов). Учитывая имеющиеся у учащихся нарушения восприятия, прежде всего, необходимо сообщать конкретные, образные сведения, отделяя главное 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второстепенного. Плохо воспринимаются и утомляют зрение мелкие и неразборчивые записи на доске, демонстрация </w:t>
      </w:r>
      <w:r>
        <w:rPr>
          <w:bCs/>
          <w:color w:val="000000"/>
        </w:rPr>
        <w:lastRenderedPageBreak/>
        <w:t xml:space="preserve">пособий, которые трудно рассмотреть, поэтому необходимо тщательно подходить к наглядному оформлению </w:t>
      </w:r>
      <w:r w:rsidR="00FD1A29">
        <w:rPr>
          <w:bCs/>
          <w:color w:val="000000"/>
        </w:rPr>
        <w:t>уроков. Для развития восприятия используются также игровые</w:t>
      </w:r>
      <w:r>
        <w:rPr>
          <w:bCs/>
          <w:color w:val="000000"/>
        </w:rPr>
        <w:t xml:space="preserve"> упражнения.</w:t>
      </w:r>
    </w:p>
    <w:p w:rsidR="003B723B" w:rsidRDefault="003B723B" w:rsidP="003B723B">
      <w:pPr>
        <w:tabs>
          <w:tab w:val="left" w:pos="10348"/>
        </w:tabs>
        <w:spacing w:before="33" w:after="33"/>
        <w:ind w:right="1"/>
        <w:rPr>
          <w:bCs/>
          <w:color w:val="000000"/>
        </w:rPr>
      </w:pPr>
    </w:p>
    <w:p w:rsidR="003B723B" w:rsidRPr="00C1210C" w:rsidRDefault="000E2BC0" w:rsidP="003B723B">
      <w:pPr>
        <w:tabs>
          <w:tab w:val="left" w:pos="10348"/>
        </w:tabs>
        <w:ind w:right="1" w:firstLine="709"/>
        <w:rPr>
          <w:color w:val="0D0D0D"/>
          <w:kern w:val="36"/>
        </w:rPr>
      </w:pPr>
      <w:hyperlink r:id="rId9" w:tgtFrame="_blank" w:history="1">
        <w:r w:rsidR="003B723B" w:rsidRPr="00C1210C">
          <w:rPr>
            <w:rStyle w:val="ab"/>
            <w:color w:val="0D0D0D"/>
            <w:kern w:val="36"/>
            <w:u w:val="none"/>
          </w:rPr>
          <w:t>Развитие и коррекция памяти</w:t>
        </w:r>
      </w:hyperlink>
    </w:p>
    <w:p w:rsidR="003B723B" w:rsidRDefault="003B723B" w:rsidP="003B723B">
      <w:pPr>
        <w:tabs>
          <w:tab w:val="left" w:pos="10348"/>
        </w:tabs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Учащиеся должны осмыслить, запомнить множество определений, биологических понятий и воспроизводить имеющиеся знания, но</w:t>
      </w:r>
      <w:r w:rsidR="00FD1A29">
        <w:rPr>
          <w:bCs/>
          <w:color w:val="000000"/>
        </w:rPr>
        <w:t xml:space="preserve"> большинство учащихся класса V</w:t>
      </w:r>
      <w:r>
        <w:rPr>
          <w:bCs/>
          <w:color w:val="000000"/>
        </w:rPr>
        <w:t xml:space="preserve"> вида отличаются слабой памятью, имеют тенденцию заучивать, механически запоминать материал без его осмысления.</w:t>
      </w:r>
    </w:p>
    <w:p w:rsidR="003B723B" w:rsidRDefault="003B723B" w:rsidP="003B723B">
      <w:pPr>
        <w:pStyle w:val="a6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обучения детей с ослабленной памятью необходимо учитывать следующие направления: 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опора на зрительную или слуховую память; 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запоминание на основе выделения главного; 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им доступные инструкции по отдельным звеньям содержания материала;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визуализация на основе ярких и несложных таблиц, схем, опорных конспектов;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многократное повторение материала и распределение его на части;</w:t>
      </w:r>
    </w:p>
    <w:p w:rsidR="003B723B" w:rsidRDefault="003B723B" w:rsidP="003B723B">
      <w:pPr>
        <w:pStyle w:val="a6"/>
        <w:numPr>
          <w:ilvl w:val="0"/>
          <w:numId w:val="14"/>
        </w:numPr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рациональный объем запоминаемой информации (обязательный  для запоминания);</w:t>
      </w:r>
    </w:p>
    <w:p w:rsidR="003B723B" w:rsidRDefault="003B723B" w:rsidP="003B723B">
      <w:pPr>
        <w:numPr>
          <w:ilvl w:val="0"/>
          <w:numId w:val="14"/>
        </w:numPr>
        <w:spacing w:before="33" w:after="33"/>
        <w:ind w:left="567" w:right="1" w:hanging="283"/>
        <w:rPr>
          <w:color w:val="000000"/>
        </w:rPr>
      </w:pPr>
      <w:r>
        <w:t>эмоциональное богатство передаваемого материала.</w:t>
      </w:r>
    </w:p>
    <w:p w:rsidR="003B723B" w:rsidRDefault="003B723B" w:rsidP="003B723B">
      <w:pPr>
        <w:spacing w:before="33" w:after="33"/>
        <w:ind w:right="1" w:firstLine="709"/>
        <w:rPr>
          <w:bCs/>
          <w:color w:val="000000"/>
        </w:rPr>
      </w:pPr>
    </w:p>
    <w:p w:rsidR="003B723B" w:rsidRPr="00C1210C" w:rsidRDefault="000E2BC0" w:rsidP="003B723B">
      <w:pPr>
        <w:ind w:right="1" w:firstLine="709"/>
        <w:rPr>
          <w:color w:val="0D0D0D"/>
          <w:kern w:val="36"/>
        </w:rPr>
      </w:pPr>
      <w:hyperlink r:id="rId10" w:tgtFrame="_blank" w:history="1">
        <w:r w:rsidR="003B723B" w:rsidRPr="00C1210C">
          <w:rPr>
            <w:rStyle w:val="ab"/>
            <w:color w:val="0D0D0D"/>
            <w:kern w:val="36"/>
            <w:u w:val="none"/>
          </w:rPr>
          <w:t>Развитие и коррекция воображения</w:t>
        </w:r>
      </w:hyperlink>
    </w:p>
    <w:p w:rsidR="003B723B" w:rsidRDefault="003B723B" w:rsidP="003B723B">
      <w:pPr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 xml:space="preserve">Воображение обогащает деятельность других психологических процессов, неразрывно связано с мышлением, памятью и важно само по себе, поэтому его также необходимо развивать в процессе обучения. </w:t>
      </w:r>
    </w:p>
    <w:p w:rsidR="003B723B" w:rsidRDefault="003B723B" w:rsidP="003B723B">
      <w:pPr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Биология знакомит школьников с экологическими явлениями и полнота их восприятия достигается с помощью воображения учащегося, поэтому необходимо проводить коррекционную работу по предупреждению возникновени</w:t>
      </w:r>
      <w:r w:rsidR="00FD1A29">
        <w:rPr>
          <w:bCs/>
          <w:color w:val="000000"/>
        </w:rPr>
        <w:t>я неверных представлений или по</w:t>
      </w:r>
      <w:r>
        <w:rPr>
          <w:bCs/>
          <w:color w:val="000000"/>
        </w:rPr>
        <w:t xml:space="preserve"> их исправлению, давая, прежде всего точное описание организмов, явлений и закономерностей в развитии природы, привлекая разнообразные средства наглядности для создания верных образов. </w:t>
      </w:r>
    </w:p>
    <w:p w:rsidR="003B723B" w:rsidRPr="00C1210C" w:rsidRDefault="003B723B" w:rsidP="003B723B">
      <w:pPr>
        <w:spacing w:before="33" w:after="33"/>
        <w:ind w:right="1" w:firstLine="709"/>
        <w:rPr>
          <w:bCs/>
          <w:color w:val="000000"/>
        </w:rPr>
      </w:pPr>
    </w:p>
    <w:p w:rsidR="003B723B" w:rsidRPr="00C1210C" w:rsidRDefault="000E2BC0" w:rsidP="003B723B">
      <w:pPr>
        <w:ind w:right="1" w:firstLine="709"/>
        <w:rPr>
          <w:color w:val="0D0D0D"/>
          <w:kern w:val="36"/>
        </w:rPr>
      </w:pPr>
      <w:hyperlink r:id="rId11" w:tgtFrame="_blank" w:history="1">
        <w:r w:rsidR="003B723B" w:rsidRPr="00C1210C">
          <w:rPr>
            <w:rStyle w:val="ab"/>
            <w:color w:val="0D0D0D"/>
            <w:kern w:val="36"/>
            <w:u w:val="none"/>
          </w:rPr>
          <w:t>Развитие и коррекция мышления</w:t>
        </w:r>
      </w:hyperlink>
    </w:p>
    <w:p w:rsidR="003B723B" w:rsidRDefault="003B723B" w:rsidP="003B723B">
      <w:pPr>
        <w:pStyle w:val="a6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технологические требования для формирования индивидуально-коррекционного подхода при развитии мыслительной деятельности: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количества часов на трудный раздел программы, использование часов школьного компонента для индивидуальных занятий;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воспроизводящих способов мышления, которые являются основой для усвоения знаний;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проблемных заданий;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поисковая деятельность стимулирует познавательную активность и активизирует все виды мыслительных операций;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Целенаправленное развитие конкретных мыслительных операций и способов действий на основе их проговаривания;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ребенка рефлексии, которая связана с мотивацией учения, осознанием действий и контролем их выполнения;</w:t>
      </w:r>
    </w:p>
    <w:p w:rsidR="003B723B" w:rsidRDefault="003B723B" w:rsidP="003B723B">
      <w:pPr>
        <w:pStyle w:val="a6"/>
        <w:numPr>
          <w:ilvl w:val="0"/>
          <w:numId w:val="15"/>
        </w:numPr>
        <w:ind w:left="567" w:right="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Подведение их к обобщению не только по материалу всего урока, но и по отдельным его этапам.</w:t>
      </w:r>
    </w:p>
    <w:p w:rsidR="003B723B" w:rsidRDefault="003B723B" w:rsidP="003B723B">
      <w:pPr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Для развития и коррекции мышления учащимся необходимо ставить перед ними такие познавательные задачи, которые постоянно требовали бы известного интеллектуального напряжения, заставили бы думать ребенка.</w:t>
      </w:r>
    </w:p>
    <w:p w:rsidR="003B723B" w:rsidRDefault="003B723B" w:rsidP="003B723B">
      <w:pPr>
        <w:spacing w:before="33" w:after="33"/>
        <w:ind w:right="1"/>
        <w:rPr>
          <w:bCs/>
          <w:color w:val="000000"/>
        </w:rPr>
      </w:pPr>
    </w:p>
    <w:p w:rsidR="003B723B" w:rsidRDefault="003B723B" w:rsidP="003B723B">
      <w:pPr>
        <w:spacing w:before="33" w:after="33"/>
        <w:ind w:right="1" w:firstLine="709"/>
        <w:jc w:val="left"/>
        <w:rPr>
          <w:bCs/>
          <w:color w:val="000000"/>
        </w:rPr>
      </w:pPr>
    </w:p>
    <w:p w:rsidR="003B723B" w:rsidRPr="00FD1A29" w:rsidRDefault="003B723B" w:rsidP="003B723B">
      <w:pPr>
        <w:spacing w:before="33" w:after="33"/>
        <w:ind w:right="1" w:firstLine="709"/>
        <w:jc w:val="left"/>
        <w:rPr>
          <w:color w:val="000000"/>
        </w:rPr>
      </w:pPr>
      <w:r>
        <w:rPr>
          <w:bCs/>
          <w:color w:val="000000"/>
        </w:rPr>
        <w:lastRenderedPageBreak/>
        <w:t xml:space="preserve">МЕТОДЫ РАБОТЫ В КЛАССЕ ОВЗ </w:t>
      </w:r>
    </w:p>
    <w:p w:rsidR="003B723B" w:rsidRDefault="003B723B" w:rsidP="003B723B">
      <w:pPr>
        <w:spacing w:before="33" w:after="33"/>
        <w:ind w:right="1" w:firstLine="709"/>
        <w:jc w:val="left"/>
        <w:rPr>
          <w:color w:val="000000"/>
        </w:rPr>
      </w:pPr>
      <w:r>
        <w:rPr>
          <w:bCs/>
          <w:color w:val="000000"/>
        </w:rPr>
        <w:t> </w:t>
      </w:r>
    </w:p>
    <w:p w:rsidR="003B723B" w:rsidRDefault="003B723B" w:rsidP="003B723B">
      <w:pPr>
        <w:spacing w:before="33" w:after="33"/>
        <w:ind w:right="1" w:firstLine="709"/>
        <w:rPr>
          <w:color w:val="000000"/>
        </w:rPr>
      </w:pPr>
      <w:r>
        <w:rPr>
          <w:bCs/>
          <w:color w:val="000000"/>
        </w:rPr>
        <w:t>Наиболее распространённой классификацией методов обучения остаётся классификация по источникам приобретения знаний. Она включает следующие методы обучения биологии:</w:t>
      </w:r>
    </w:p>
    <w:p w:rsidR="003B723B" w:rsidRDefault="003B723B" w:rsidP="003B723B">
      <w:pPr>
        <w:pStyle w:val="a4"/>
        <w:numPr>
          <w:ilvl w:val="0"/>
          <w:numId w:val="16"/>
        </w:numPr>
        <w:spacing w:before="33" w:after="33"/>
        <w:ind w:left="567" w:right="1" w:hanging="283"/>
        <w:rPr>
          <w:color w:val="000000"/>
        </w:rPr>
      </w:pPr>
      <w:r>
        <w:rPr>
          <w:bCs/>
          <w:color w:val="000000"/>
        </w:rPr>
        <w:t>Методы устного сообщения;</w:t>
      </w:r>
    </w:p>
    <w:p w:rsidR="003B723B" w:rsidRDefault="003B723B" w:rsidP="003B723B">
      <w:pPr>
        <w:pStyle w:val="a4"/>
        <w:numPr>
          <w:ilvl w:val="0"/>
          <w:numId w:val="16"/>
        </w:numPr>
        <w:spacing w:before="33" w:after="33"/>
        <w:ind w:left="567" w:right="1" w:hanging="283"/>
        <w:rPr>
          <w:color w:val="000000"/>
        </w:rPr>
      </w:pPr>
      <w:r>
        <w:rPr>
          <w:bCs/>
          <w:color w:val="000000"/>
        </w:rPr>
        <w:t>Методы наглядного обучения;</w:t>
      </w:r>
    </w:p>
    <w:p w:rsidR="003B723B" w:rsidRDefault="003B723B" w:rsidP="003B723B">
      <w:pPr>
        <w:pStyle w:val="a4"/>
        <w:numPr>
          <w:ilvl w:val="0"/>
          <w:numId w:val="16"/>
        </w:numPr>
        <w:spacing w:before="33" w:after="33"/>
        <w:ind w:left="567" w:right="1" w:hanging="283"/>
        <w:rPr>
          <w:color w:val="000000"/>
        </w:rPr>
      </w:pPr>
      <w:r>
        <w:rPr>
          <w:bCs/>
          <w:color w:val="000000"/>
        </w:rPr>
        <w:t>Методы работы с текстом.</w:t>
      </w:r>
    </w:p>
    <w:p w:rsidR="003B723B" w:rsidRDefault="003B723B" w:rsidP="003B723B">
      <w:pPr>
        <w:spacing w:before="33" w:after="33"/>
        <w:ind w:right="1" w:firstLine="709"/>
        <w:rPr>
          <w:color w:val="000000"/>
        </w:rPr>
      </w:pPr>
      <w:r>
        <w:rPr>
          <w:bCs/>
          <w:color w:val="000000"/>
        </w:rPr>
        <w:t xml:space="preserve">В предложенной классификации отсутствуют практические методы. </w:t>
      </w:r>
      <w:r w:rsidRPr="00C1210C">
        <w:rPr>
          <w:bCs/>
          <w:color w:val="000000"/>
        </w:rPr>
        <w:t>Практический метод</w:t>
      </w:r>
      <w:r>
        <w:rPr>
          <w:bCs/>
          <w:color w:val="000000"/>
        </w:rPr>
        <w:t xml:space="preserve"> – это умение применять знания. Каждый из методов обучения предполагает практический метод. Он сопровождает все остальные методы.</w:t>
      </w:r>
    </w:p>
    <w:p w:rsidR="003B723B" w:rsidRPr="00C1210C" w:rsidRDefault="003B723B" w:rsidP="003B723B">
      <w:pPr>
        <w:spacing w:before="33" w:after="33"/>
        <w:ind w:right="1" w:firstLine="709"/>
        <w:rPr>
          <w:bCs/>
          <w:color w:val="000000"/>
        </w:rPr>
      </w:pPr>
      <w:r>
        <w:rPr>
          <w:bCs/>
          <w:color w:val="000000"/>
        </w:rPr>
        <w:t>Так, например, слушая изложение материала учителем, ученики могут составить план его рассказа; читая текст учебника, они заполняют сравнительную таблицу, просматривая видеофильм, выписывают основные понятия и определения.</w:t>
      </w:r>
    </w:p>
    <w:p w:rsidR="003B723B" w:rsidRPr="003C79CE" w:rsidRDefault="003B723B" w:rsidP="003B723B">
      <w:pPr>
        <w:spacing w:before="33" w:after="33"/>
        <w:ind w:right="1" w:firstLine="540"/>
        <w:rPr>
          <w:bCs/>
          <w:color w:val="000000"/>
        </w:rPr>
      </w:pPr>
      <w:r w:rsidRPr="003C79CE">
        <w:rPr>
          <w:bCs/>
          <w:color w:val="000000"/>
        </w:rPr>
        <w:t>Большинство учащихся класс</w:t>
      </w:r>
      <w:r w:rsidR="00FD1A29">
        <w:rPr>
          <w:bCs/>
          <w:color w:val="000000"/>
        </w:rPr>
        <w:t>а V</w:t>
      </w:r>
      <w:r w:rsidRPr="003C79CE">
        <w:rPr>
          <w:bCs/>
          <w:color w:val="000000"/>
        </w:rPr>
        <w:t xml:space="preserve"> вида отличаются слабой памятью, имеют тенденцию заучивать, механически запоминать материал без его осмысления.</w:t>
      </w:r>
    </w:p>
    <w:p w:rsidR="003B723B" w:rsidRPr="003C79CE" w:rsidRDefault="003B723B" w:rsidP="003B723B">
      <w:pPr>
        <w:pStyle w:val="a6"/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При организации обучения детей с ослабленной памятью необходимо учитывать следующие направления: </w:t>
      </w:r>
    </w:p>
    <w:p w:rsidR="003B723B" w:rsidRPr="003C79CE" w:rsidRDefault="003B723B" w:rsidP="003B723B">
      <w:pPr>
        <w:pStyle w:val="a6"/>
        <w:numPr>
          <w:ilvl w:val="0"/>
          <w:numId w:val="11"/>
        </w:numPr>
        <w:ind w:right="1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опора на зрительную или слуховую память, </w:t>
      </w:r>
    </w:p>
    <w:p w:rsidR="003B723B" w:rsidRPr="003C79CE" w:rsidRDefault="003B723B" w:rsidP="003B723B">
      <w:pPr>
        <w:pStyle w:val="a6"/>
        <w:numPr>
          <w:ilvl w:val="0"/>
          <w:numId w:val="11"/>
        </w:numPr>
        <w:ind w:right="1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смысловое запоминание на основе выделения главного, </w:t>
      </w:r>
    </w:p>
    <w:p w:rsidR="003B723B" w:rsidRPr="003C79CE" w:rsidRDefault="003B723B" w:rsidP="003B723B">
      <w:pPr>
        <w:pStyle w:val="a6"/>
        <w:numPr>
          <w:ilvl w:val="0"/>
          <w:numId w:val="11"/>
        </w:numPr>
        <w:ind w:right="1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>давать им доступные инструкции по отдельным звеньям содержания материала</w:t>
      </w:r>
    </w:p>
    <w:p w:rsidR="003B723B" w:rsidRPr="003C79CE" w:rsidRDefault="003B723B" w:rsidP="003B723B">
      <w:pPr>
        <w:pStyle w:val="a6"/>
        <w:numPr>
          <w:ilvl w:val="0"/>
          <w:numId w:val="11"/>
        </w:numPr>
        <w:ind w:right="1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визуализация на основе ярких и несложных таблиц, схем, многократное повторение материала и распределение его на части, </w:t>
      </w:r>
    </w:p>
    <w:p w:rsidR="003B723B" w:rsidRPr="003C79CE" w:rsidRDefault="003B723B" w:rsidP="003B723B">
      <w:pPr>
        <w:pStyle w:val="a6"/>
        <w:numPr>
          <w:ilvl w:val="0"/>
          <w:numId w:val="11"/>
        </w:numPr>
        <w:ind w:right="1"/>
        <w:jc w:val="both"/>
        <w:rPr>
          <w:rFonts w:ascii="Times New Roman" w:hAnsi="Times New Roman"/>
          <w:sz w:val="24"/>
          <w:szCs w:val="24"/>
        </w:rPr>
      </w:pPr>
      <w:r w:rsidRPr="003C79CE">
        <w:rPr>
          <w:rFonts w:ascii="Times New Roman" w:hAnsi="Times New Roman"/>
          <w:sz w:val="24"/>
          <w:szCs w:val="24"/>
        </w:rPr>
        <w:t xml:space="preserve">рациональный объем запоминаемой информации (обязательный  для запоминания), </w:t>
      </w:r>
    </w:p>
    <w:p w:rsidR="003B723B" w:rsidRPr="003C79CE" w:rsidRDefault="003B723B" w:rsidP="003B723B">
      <w:pPr>
        <w:numPr>
          <w:ilvl w:val="0"/>
          <w:numId w:val="11"/>
        </w:numPr>
        <w:spacing w:before="33" w:after="33"/>
        <w:ind w:right="1"/>
        <w:rPr>
          <w:color w:val="000000"/>
        </w:rPr>
      </w:pPr>
      <w:r w:rsidRPr="003C79CE">
        <w:t>эмоциональное богатство передаваемого материала.</w:t>
      </w:r>
    </w:p>
    <w:p w:rsidR="003B723B" w:rsidRPr="003C79CE" w:rsidRDefault="003B723B" w:rsidP="003B723B">
      <w:pPr>
        <w:spacing w:before="33" w:after="33"/>
        <w:ind w:right="1" w:firstLine="540"/>
        <w:rPr>
          <w:bCs/>
          <w:color w:val="000000"/>
        </w:rPr>
      </w:pPr>
      <w:r w:rsidRPr="003C79CE">
        <w:rPr>
          <w:bCs/>
          <w:color w:val="000000"/>
        </w:rPr>
        <w:t>Необходимо продумывать не только методику изложения материала, но и работу по его разбору, обобщению и закреплению непосредственно на уроке. Достигается это с по</w:t>
      </w:r>
      <w:r w:rsidR="00FD1A29">
        <w:rPr>
          <w:bCs/>
          <w:color w:val="000000"/>
        </w:rPr>
        <w:t>мощью следующих приемов: изложение</w:t>
      </w:r>
      <w:r w:rsidRPr="003C79CE">
        <w:rPr>
          <w:bCs/>
          <w:color w:val="000000"/>
        </w:rPr>
        <w:t xml:space="preserve"> материал</w:t>
      </w:r>
      <w:r w:rsidR="00FD1A29">
        <w:rPr>
          <w:bCs/>
          <w:color w:val="000000"/>
        </w:rPr>
        <w:t>а</w:t>
      </w:r>
      <w:r w:rsidRPr="003C79CE">
        <w:rPr>
          <w:bCs/>
          <w:color w:val="000000"/>
        </w:rPr>
        <w:t xml:space="preserve"> по плану, четкое построение рассказа, его эмоциональность, выделение главного в содержании, опора на наглядн</w:t>
      </w:r>
      <w:r w:rsidR="00FD1A29">
        <w:rPr>
          <w:bCs/>
          <w:color w:val="000000"/>
        </w:rPr>
        <w:t>ость; установка учащимся на то,</w:t>
      </w:r>
      <w:r w:rsidRPr="003C79CE">
        <w:rPr>
          <w:bCs/>
          <w:color w:val="000000"/>
        </w:rPr>
        <w:t xml:space="preserve"> что нужно прочно запомнить и для чего это нужно; хорошо проведенное закрепление материала на уроке, неоднокра</w:t>
      </w:r>
      <w:r w:rsidR="00FD1A29">
        <w:rPr>
          <w:bCs/>
          <w:color w:val="000000"/>
        </w:rPr>
        <w:t xml:space="preserve">тное возвращение к </w:t>
      </w:r>
      <w:proofErr w:type="gramStart"/>
      <w:r w:rsidR="00FD1A29">
        <w:rPr>
          <w:bCs/>
          <w:color w:val="000000"/>
        </w:rPr>
        <w:t>пройденному</w:t>
      </w:r>
      <w:proofErr w:type="gramEnd"/>
      <w:r w:rsidR="00FD1A29">
        <w:rPr>
          <w:bCs/>
          <w:color w:val="000000"/>
        </w:rPr>
        <w:t>,</w:t>
      </w:r>
      <w:r w:rsidRPr="003C79CE">
        <w:rPr>
          <w:bCs/>
          <w:color w:val="000000"/>
        </w:rPr>
        <w:t xml:space="preserve"> в связи с изучением нового материала, обязательное выполнение домашних заданий, систематизация знаний учащихся на повторно-обобщающем уроке по теме программы, опора на знакомые средства - опорный конспект или план при воспроизведении знаний учащимися, использование в этих целях  памяток.</w:t>
      </w:r>
    </w:p>
    <w:p w:rsidR="003B723B" w:rsidRPr="003C79CE" w:rsidRDefault="003B723B" w:rsidP="003B723B">
      <w:pPr>
        <w:pStyle w:val="a4"/>
        <w:spacing w:before="33" w:after="33"/>
        <w:ind w:left="786"/>
        <w:rPr>
          <w:color w:val="000000"/>
          <w:szCs w:val="24"/>
        </w:rPr>
      </w:pPr>
    </w:p>
    <w:p w:rsidR="008E22B4" w:rsidRPr="008E22B4" w:rsidRDefault="008E22B4" w:rsidP="008E22B4">
      <w:pPr>
        <w:spacing w:before="33" w:after="33"/>
        <w:ind w:firstLine="540"/>
        <w:rPr>
          <w:bCs/>
          <w:color w:val="000000"/>
        </w:rPr>
      </w:pPr>
      <w:r>
        <w:rPr>
          <w:b/>
        </w:rPr>
        <w:br w:type="page"/>
      </w:r>
    </w:p>
    <w:p w:rsidR="00227B25" w:rsidRPr="00750A83" w:rsidRDefault="00712DA5" w:rsidP="00280E4C">
      <w:pPr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 xml:space="preserve">УЧЕБНО-ТЕМАТИЧЕСКИЙ </w:t>
      </w:r>
      <w:r w:rsidR="00227B25" w:rsidRPr="00750A83">
        <w:rPr>
          <w:rFonts w:cs="Times New Roman"/>
          <w:b/>
          <w:szCs w:val="24"/>
        </w:rPr>
        <w:t>ПЛАН</w:t>
      </w:r>
    </w:p>
    <w:tbl>
      <w:tblPr>
        <w:tblStyle w:val="a3"/>
        <w:tblpPr w:leftFromText="180" w:rightFromText="180" w:vertAnchor="page" w:horzAnchor="page" w:tblpX="2713" w:tblpY="1786"/>
        <w:tblW w:w="7212" w:type="dxa"/>
        <w:tblLook w:val="04A0" w:firstRow="1" w:lastRow="0" w:firstColumn="1" w:lastColumn="0" w:noHBand="0" w:noVBand="1"/>
      </w:tblPr>
      <w:tblGrid>
        <w:gridCol w:w="993"/>
        <w:gridCol w:w="4961"/>
        <w:gridCol w:w="1258"/>
      </w:tblGrid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750A83">
              <w:rPr>
                <w:rFonts w:cs="Times New Roman"/>
                <w:b/>
                <w:szCs w:val="24"/>
              </w:rPr>
              <w:t>п</w:t>
            </w:r>
            <w:proofErr w:type="gramEnd"/>
            <w:r w:rsidRPr="00750A83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4961" w:type="dxa"/>
          </w:tcPr>
          <w:p w:rsidR="00227B25" w:rsidRPr="00750A83" w:rsidRDefault="00227B25" w:rsidP="00280E4C">
            <w:pPr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Название  темы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Кол-во</w:t>
            </w:r>
          </w:p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часов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</w:t>
            </w:r>
          </w:p>
        </w:tc>
        <w:tc>
          <w:tcPr>
            <w:tcW w:w="4961" w:type="dxa"/>
          </w:tcPr>
          <w:p w:rsidR="00227B25" w:rsidRPr="00750A83" w:rsidRDefault="00227B25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Клеточное строение </w:t>
            </w:r>
            <w:r w:rsidR="00227B25" w:rsidRPr="00750A83">
              <w:rPr>
                <w:rFonts w:cs="Times New Roman"/>
                <w:szCs w:val="24"/>
              </w:rPr>
              <w:t>растений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Органы цветковых </w:t>
            </w:r>
            <w:r w:rsidR="00227B25" w:rsidRPr="00750A83">
              <w:rPr>
                <w:rFonts w:cs="Times New Roman"/>
                <w:szCs w:val="24"/>
              </w:rPr>
              <w:t>растений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18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процессы </w:t>
            </w:r>
            <w:r w:rsidR="00227B25" w:rsidRPr="00750A83">
              <w:rPr>
                <w:rFonts w:cs="Times New Roman"/>
                <w:szCs w:val="24"/>
              </w:rPr>
              <w:t>жизнедеятельности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</w:t>
            </w:r>
          </w:p>
        </w:tc>
      </w:tr>
      <w:tr w:rsidR="00227B25" w:rsidRPr="00750A83" w:rsidTr="00280E4C">
        <w:trPr>
          <w:trHeight w:val="306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отделы царства </w:t>
            </w:r>
            <w:r w:rsidR="00227B25" w:rsidRPr="00750A83">
              <w:rPr>
                <w:rFonts w:cs="Times New Roman"/>
                <w:szCs w:val="24"/>
              </w:rPr>
              <w:t>растений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14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</w:t>
            </w:r>
          </w:p>
        </w:tc>
        <w:tc>
          <w:tcPr>
            <w:tcW w:w="4961" w:type="dxa"/>
          </w:tcPr>
          <w:p w:rsidR="00227B25" w:rsidRPr="00750A83" w:rsidRDefault="00A54EFA" w:rsidP="00A54EFA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Историческое развитие растительного мира на Зе</w:t>
            </w:r>
            <w:r w:rsidR="00227B25" w:rsidRPr="00750A83">
              <w:rPr>
                <w:rFonts w:cs="Times New Roman"/>
                <w:szCs w:val="24"/>
              </w:rPr>
              <w:t>мле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7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Царство </w:t>
            </w:r>
            <w:r w:rsidR="00227B25" w:rsidRPr="00750A83">
              <w:rPr>
                <w:rFonts w:cs="Times New Roman"/>
                <w:szCs w:val="24"/>
              </w:rPr>
              <w:t>Бактерии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Царство Грибы. </w:t>
            </w:r>
            <w:r w:rsidR="00227B25" w:rsidRPr="00750A83">
              <w:rPr>
                <w:rFonts w:cs="Times New Roman"/>
                <w:szCs w:val="24"/>
              </w:rPr>
              <w:t>Лишайники.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</w:t>
            </w:r>
          </w:p>
        </w:tc>
        <w:tc>
          <w:tcPr>
            <w:tcW w:w="4961" w:type="dxa"/>
          </w:tcPr>
          <w:p w:rsidR="00227B25" w:rsidRPr="00750A83" w:rsidRDefault="00A54EFA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Природные </w:t>
            </w:r>
            <w:r w:rsidR="00227B25" w:rsidRPr="00750A83">
              <w:rPr>
                <w:rFonts w:cs="Times New Roman"/>
                <w:szCs w:val="24"/>
              </w:rPr>
              <w:t>сообщества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</w:t>
            </w:r>
          </w:p>
        </w:tc>
        <w:tc>
          <w:tcPr>
            <w:tcW w:w="4961" w:type="dxa"/>
          </w:tcPr>
          <w:p w:rsidR="00227B25" w:rsidRPr="00750A83" w:rsidRDefault="00227B25" w:rsidP="00280E4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Повторение, обобщение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</w:t>
            </w:r>
          </w:p>
        </w:tc>
      </w:tr>
      <w:tr w:rsidR="00227B25" w:rsidRPr="00750A83" w:rsidTr="00280E4C">
        <w:trPr>
          <w:trHeight w:val="290"/>
        </w:trPr>
        <w:tc>
          <w:tcPr>
            <w:tcW w:w="993" w:type="dxa"/>
          </w:tcPr>
          <w:p w:rsidR="00227B25" w:rsidRPr="00750A83" w:rsidRDefault="00227B25" w:rsidP="00280E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</w:tcPr>
          <w:p w:rsidR="00227B25" w:rsidRPr="00750A83" w:rsidRDefault="00227B25" w:rsidP="00280E4C">
            <w:pPr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ИТОГО:</w:t>
            </w:r>
          </w:p>
        </w:tc>
        <w:tc>
          <w:tcPr>
            <w:tcW w:w="1258" w:type="dxa"/>
          </w:tcPr>
          <w:p w:rsidR="00227B25" w:rsidRPr="00750A83" w:rsidRDefault="00227B25" w:rsidP="00280E4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68</w:t>
            </w:r>
          </w:p>
        </w:tc>
      </w:tr>
    </w:tbl>
    <w:p w:rsidR="0019244F" w:rsidRPr="00750A83" w:rsidRDefault="0019244F" w:rsidP="007A534F">
      <w:pPr>
        <w:spacing w:after="0"/>
        <w:ind w:firstLine="709"/>
        <w:rPr>
          <w:rFonts w:cs="Times New Roman"/>
          <w:szCs w:val="24"/>
        </w:rPr>
      </w:pPr>
    </w:p>
    <w:p w:rsidR="0019244F" w:rsidRPr="00750A83" w:rsidRDefault="0019244F" w:rsidP="007A534F">
      <w:pPr>
        <w:spacing w:after="0"/>
        <w:ind w:firstLine="709"/>
        <w:rPr>
          <w:rFonts w:cs="Times New Roman"/>
          <w:szCs w:val="24"/>
        </w:rPr>
      </w:pPr>
    </w:p>
    <w:p w:rsidR="0019244F" w:rsidRPr="00750A83" w:rsidRDefault="0019244F" w:rsidP="007A534F">
      <w:pPr>
        <w:spacing w:after="0"/>
        <w:ind w:firstLine="709"/>
        <w:rPr>
          <w:rFonts w:cs="Times New Roman"/>
          <w:szCs w:val="24"/>
        </w:rPr>
      </w:pPr>
    </w:p>
    <w:p w:rsidR="0019244F" w:rsidRPr="00750A83" w:rsidRDefault="0019244F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Pr="00750A83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227B25" w:rsidRDefault="00227B25" w:rsidP="007A534F">
      <w:pPr>
        <w:spacing w:after="0"/>
        <w:ind w:firstLine="709"/>
        <w:rPr>
          <w:rFonts w:cs="Times New Roman"/>
          <w:szCs w:val="24"/>
        </w:rPr>
      </w:pPr>
    </w:p>
    <w:p w:rsidR="00750A83" w:rsidRPr="00750A83" w:rsidRDefault="00750A83" w:rsidP="007A534F">
      <w:pPr>
        <w:spacing w:after="0"/>
        <w:ind w:firstLine="709"/>
        <w:rPr>
          <w:rFonts w:cs="Times New Roman"/>
          <w:szCs w:val="24"/>
        </w:rPr>
      </w:pPr>
    </w:p>
    <w:p w:rsidR="00280E4C" w:rsidRDefault="00280E4C">
      <w:pPr>
        <w:spacing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A534F" w:rsidRPr="00750A83" w:rsidRDefault="007A534F" w:rsidP="00280E4C">
      <w:pPr>
        <w:spacing w:after="0"/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>СОДЕРЖАНИЕ ПРОГРАММЫ</w:t>
      </w:r>
    </w:p>
    <w:p w:rsidR="007A534F" w:rsidRPr="00750A83" w:rsidRDefault="007A534F" w:rsidP="007A534F">
      <w:pPr>
        <w:spacing w:after="0"/>
        <w:ind w:firstLine="709"/>
        <w:jc w:val="center"/>
        <w:rPr>
          <w:rFonts w:cs="Times New Roman"/>
          <w:b/>
          <w:szCs w:val="24"/>
        </w:rPr>
      </w:pP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1.Введение (5ч).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Общее знакомство с растениями. Наука о растениях – ботаника. Многообразие мира растений. Общие признаки растений. Условия жизни растений. Среды жизни организмов на Земле.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2.Клеточное строение растений (4ч).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Увеличительные приборы: микроскоп и лупа. Культура труда и техника безопасности в работе с микроскопом. Приготовление микропрепарата.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Клетка – основная структурная единица организма растений. Строение растительной клетки. Понятие о тканях, разнообразие тканей растений. Процессы жизнедеятельности клеток.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3.Органы цветковых растений (18ч).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СЕМЯ (3ч). Внешнее и внутреннее строение семян. Типы семян. Условия прорастания семян. Значение семян в природе.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КОРЕНЬ (3ч). Виды корней. Типы корневых систем. Внешнее и внутреннее строение корня. Разнообразие корней. Видоизменения корней в связи с выполняемыми функциями.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ПОБЕГ (2ч). Строение и значение побегов для растения. Почка – зачаточный побег растения. Развитие побега из почки.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ЛИСТ (2ч). Внешнее и внутреннее строение листа. Устьица. Разнообразие листьев. Значение листа в жизни растений.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СТЕБЕЛЬ (3ч). Стебель как осевая часть побега, орган проведения питательных веществ. Внешнее и внутреннее строение стебля. Годичные кольца. Многообразие стеблей. Видоизменения побегов.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ЦВЕТОК (3ч). Цветок, его значение и строение. Соцветия. Цветение и опыление растений. Виды опыления у растений.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ПЛОД (1ч). Плод и его значение. Разнообразие плодов. Приспособление у растений к распространению плодов и семян.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Растение как живая система (1ч)</w:t>
      </w:r>
      <w:proofErr w:type="gramStart"/>
      <w:r w:rsidRPr="00750A83">
        <w:rPr>
          <w:rFonts w:cs="Times New Roman"/>
          <w:szCs w:val="24"/>
        </w:rPr>
        <w:t>.В</w:t>
      </w:r>
      <w:proofErr w:type="gramEnd"/>
      <w:r w:rsidRPr="00750A83">
        <w:rPr>
          <w:rFonts w:cs="Times New Roman"/>
          <w:szCs w:val="24"/>
        </w:rPr>
        <w:t>заимосвязь органов растения как живого организма.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4.Основные процессы жизнедеятельности растений (10ч).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Корневое (минеральное) питание растений. Роль корневых волосков. Удобрения органические и минеральные.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Воздушное питание растений. Фотосинтез процесс образования органических веществ </w:t>
      </w:r>
      <w:proofErr w:type="gramStart"/>
      <w:r w:rsidRPr="00750A83">
        <w:rPr>
          <w:rFonts w:cs="Times New Roman"/>
          <w:szCs w:val="24"/>
        </w:rPr>
        <w:t>из</w:t>
      </w:r>
      <w:proofErr w:type="gramEnd"/>
      <w:r w:rsidRPr="00750A83">
        <w:rPr>
          <w:rFonts w:cs="Times New Roman"/>
          <w:szCs w:val="24"/>
        </w:rPr>
        <w:t xml:space="preserve"> неорганических. Космическая роль зеленых растений.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Дыхание растений. Поглощение углекислого газа и воды.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Роль воды в жизнедеятельности растений.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Размножение растений. Половое и бесполое размножение. Двойное оплодотворение у цветковых растений. Вегетативное размножение, его виды и биологическая роль в природе. Использование вегетативного размножения человеком.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Рост и развитие растений. Зависимость роста и развития растений от условий окружающей среды.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5.Основные отделы царства растений (14ч).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ВОДОРОСЛИ (3ч). Общая характеристика одноклеточных и многоклеточных водорослей. Значение водорослей в природе и в народном хозяйстве. Многообразие водорослей.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МОХОВИДНЫЕ (2ч). Общая характеристика и значение. Размножение и развитие мхов. Разнообразие мхов.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ПАПОРОТНИКООБРАЗНЫЕ (2ч). Общая характеристика и значение. Размножение и развитие папоротников.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ГОЛОСЕМЕННЫЕ (2ч). Общая характеристика и значение. Многообразие хвойных растений. Семенное размножение </w:t>
      </w:r>
      <w:proofErr w:type="gramStart"/>
      <w:r w:rsidRPr="00750A83">
        <w:rPr>
          <w:rFonts w:cs="Times New Roman"/>
          <w:szCs w:val="24"/>
        </w:rPr>
        <w:t>хвойных</w:t>
      </w:r>
      <w:proofErr w:type="gramEnd"/>
      <w:r w:rsidRPr="00750A83">
        <w:rPr>
          <w:rFonts w:cs="Times New Roman"/>
          <w:szCs w:val="24"/>
        </w:rPr>
        <w:t>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ПОКРЫТОСЕМЕННЫЕ (2ч). Общая характеристика и значение. Многообразие цветковых растений.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lastRenderedPageBreak/>
        <w:t>ПОНЯТИЕ О СИСТЕМАТИКЕ РАСТЕНИЙ (3ч). Растительное царство. Деление цветковых растений на классы Двудольных и Однодольных. Семейства двудольных и однодольных растений.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>6.Историческое развитие растительного мира на Земле (4).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Основные этапы развития растительного мира. Понятие об эволюции. Многообразие и происхождение культурных растений.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Дары Старого и Нового Света.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>7.Царство Бактерии (3ч).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Бактерии как древнейшая группа живых организмов. Понятие о прокариотах. Разнообразие бактерий, их значение.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>8.Царство Грибы. Лишайники (3ч).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Общая характеристика грибов. Строение грибов. Многообразие грибов. Одноклеточные и многоклеточные. Съедобные и ядовитые грибы. Лишайники, особенности их строения, питания, размножения. Многообразие лишайников.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>9.Природные сообщества (6ч).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Жизнь растений в природе. Природное сообщество. </w:t>
      </w:r>
      <w:proofErr w:type="spellStart"/>
      <w:r w:rsidRPr="00750A83">
        <w:rPr>
          <w:rFonts w:cs="Times New Roman"/>
          <w:szCs w:val="24"/>
        </w:rPr>
        <w:t>Ярусность</w:t>
      </w:r>
      <w:proofErr w:type="spellEnd"/>
      <w:r w:rsidRPr="00750A83">
        <w:rPr>
          <w:rFonts w:cs="Times New Roman"/>
          <w:szCs w:val="24"/>
        </w:rPr>
        <w:t>. Приспособленность растений к совместной жизни. Понятие об экосистеме. Понятие о смене природных сообществ. Многообразие природных сообществ.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t xml:space="preserve">10.Повторение, обобщение (2ч).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Подведем итоги. Роль человека в природе. Охрана растений. Растения Красной книги. Охрана природы.</w:t>
      </w:r>
    </w:p>
    <w:p w:rsidR="007A534F" w:rsidRPr="00750A83" w:rsidRDefault="00322511" w:rsidP="00280E4C">
      <w:pPr>
        <w:pStyle w:val="a4"/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Урок – повтор</w:t>
      </w:r>
      <w:r w:rsidR="007A534F" w:rsidRPr="00750A83">
        <w:rPr>
          <w:rFonts w:cs="Times New Roman"/>
          <w:szCs w:val="24"/>
        </w:rPr>
        <w:t xml:space="preserve">ение. Тесты по курсу «Биология. Растения». </w:t>
      </w:r>
    </w:p>
    <w:p w:rsidR="007A534F" w:rsidRPr="00750A83" w:rsidRDefault="007A534F" w:rsidP="00280E4C">
      <w:pPr>
        <w:pStyle w:val="a4"/>
        <w:spacing w:after="0"/>
        <w:ind w:left="567"/>
        <w:rPr>
          <w:rFonts w:cs="Times New Roman"/>
          <w:szCs w:val="24"/>
        </w:rPr>
      </w:pPr>
    </w:p>
    <w:p w:rsidR="00280E4C" w:rsidRDefault="00280E4C">
      <w:pPr>
        <w:spacing w:line="276" w:lineRule="auto"/>
        <w:jc w:val="left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br w:type="page"/>
      </w:r>
    </w:p>
    <w:p w:rsidR="007A534F" w:rsidRPr="00750A83" w:rsidRDefault="007A534F" w:rsidP="00280E4C">
      <w:pPr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>ТРЕБОВАНИЯ К УРОВНЮ ПОДГОТОВКИ</w:t>
      </w:r>
      <w:r w:rsidR="00DA30EC">
        <w:rPr>
          <w:rFonts w:cs="Times New Roman"/>
          <w:b/>
          <w:szCs w:val="24"/>
        </w:rPr>
        <w:t xml:space="preserve"> </w:t>
      </w:r>
      <w:proofErr w:type="gramStart"/>
      <w:r w:rsidR="00F437DF">
        <w:rPr>
          <w:rFonts w:cs="Times New Roman"/>
          <w:b/>
          <w:szCs w:val="24"/>
        </w:rPr>
        <w:t>ОБУЧАЮЩИХСЯ</w:t>
      </w:r>
      <w:proofErr w:type="gramEnd"/>
    </w:p>
    <w:p w:rsidR="007A534F" w:rsidRPr="00750A83" w:rsidRDefault="007A534F" w:rsidP="007A534F">
      <w:pPr>
        <w:ind w:left="360"/>
        <w:jc w:val="center"/>
        <w:rPr>
          <w:rFonts w:cs="Times New Roman"/>
          <w:b/>
          <w:szCs w:val="24"/>
        </w:rPr>
      </w:pPr>
    </w:p>
    <w:p w:rsidR="007A534F" w:rsidRPr="00750A83" w:rsidRDefault="00227B25" w:rsidP="007A534F">
      <w:pPr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УЧАЩИЕСЯ ДОЛЖНЫ ЗНАТЬ: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Строение растительной </w:t>
      </w:r>
      <w:r w:rsidR="007A534F" w:rsidRPr="00750A83">
        <w:rPr>
          <w:rFonts w:cs="Times New Roman"/>
          <w:szCs w:val="24"/>
        </w:rPr>
        <w:t>клетки;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Органы цветковых </w:t>
      </w:r>
      <w:r w:rsidR="007A534F" w:rsidRPr="00750A83">
        <w:rPr>
          <w:rFonts w:cs="Times New Roman"/>
          <w:szCs w:val="24"/>
        </w:rPr>
        <w:t>растений;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Основные процессы жизнедеятельности растений (питание, дыхание, обмен веществ, размножение, рост и </w:t>
      </w:r>
      <w:r w:rsidR="007A534F" w:rsidRPr="00750A83">
        <w:rPr>
          <w:rFonts w:cs="Times New Roman"/>
          <w:szCs w:val="24"/>
        </w:rPr>
        <w:t>развитие);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Основные отделы</w:t>
      </w:r>
      <w:r w:rsidR="007A534F" w:rsidRPr="00750A83">
        <w:rPr>
          <w:rFonts w:cs="Times New Roman"/>
          <w:szCs w:val="24"/>
        </w:rPr>
        <w:t xml:space="preserve"> растений </w:t>
      </w:r>
      <w:r>
        <w:rPr>
          <w:rFonts w:cs="Times New Roman"/>
          <w:szCs w:val="24"/>
        </w:rPr>
        <w:t xml:space="preserve">(водоросли, </w:t>
      </w:r>
      <w:r w:rsidR="007A534F" w:rsidRPr="00750A83">
        <w:rPr>
          <w:rFonts w:cs="Times New Roman"/>
          <w:szCs w:val="24"/>
        </w:rPr>
        <w:t>мохообразные, папо</w:t>
      </w:r>
      <w:r>
        <w:rPr>
          <w:rFonts w:cs="Times New Roman"/>
          <w:szCs w:val="24"/>
        </w:rPr>
        <w:t xml:space="preserve">ротникообразные, голосеменные, покрытосеменные), бактерии, грибы, </w:t>
      </w:r>
      <w:r w:rsidR="007A534F" w:rsidRPr="00750A83">
        <w:rPr>
          <w:rFonts w:cs="Times New Roman"/>
          <w:szCs w:val="24"/>
        </w:rPr>
        <w:t>лишайники;</w:t>
      </w:r>
      <w:proofErr w:type="gramEnd"/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Основные систематические категории </w:t>
      </w:r>
      <w:r w:rsidR="007A534F" w:rsidRPr="00750A83">
        <w:rPr>
          <w:rFonts w:cs="Times New Roman"/>
          <w:szCs w:val="24"/>
        </w:rPr>
        <w:t>растений;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Основные этапы развития растительного мира, понятие об </w:t>
      </w:r>
      <w:r w:rsidR="007A534F" w:rsidRPr="00750A83">
        <w:rPr>
          <w:rFonts w:cs="Times New Roman"/>
          <w:szCs w:val="24"/>
        </w:rPr>
        <w:t>эволюции;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Взаимосвязь растений </w:t>
      </w:r>
      <w:r w:rsidR="007A534F" w:rsidRPr="00750A83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другими организмами,</w:t>
      </w:r>
      <w:r w:rsidR="007A534F" w:rsidRPr="00750A83">
        <w:rPr>
          <w:rFonts w:cs="Times New Roman"/>
          <w:szCs w:val="24"/>
        </w:rPr>
        <w:t xml:space="preserve"> ра</w:t>
      </w:r>
      <w:r>
        <w:rPr>
          <w:rFonts w:cs="Times New Roman"/>
          <w:szCs w:val="24"/>
        </w:rPr>
        <w:t>звитие растительных</w:t>
      </w:r>
      <w:r w:rsidR="00711AD1">
        <w:rPr>
          <w:rFonts w:cs="Times New Roman"/>
          <w:szCs w:val="24"/>
        </w:rPr>
        <w:t xml:space="preserve"> сообществ.</w:t>
      </w:r>
    </w:p>
    <w:p w:rsidR="007A534F" w:rsidRPr="00750A83" w:rsidRDefault="007A534F" w:rsidP="007A534F">
      <w:pPr>
        <w:spacing w:after="0"/>
        <w:ind w:left="720"/>
        <w:jc w:val="left"/>
        <w:rPr>
          <w:rFonts w:cs="Times New Roman"/>
          <w:szCs w:val="24"/>
        </w:rPr>
      </w:pPr>
    </w:p>
    <w:p w:rsidR="007A534F" w:rsidRPr="00750A83" w:rsidRDefault="007A534F" w:rsidP="007A534F">
      <w:pPr>
        <w:spacing w:after="0"/>
        <w:ind w:left="720"/>
        <w:jc w:val="left"/>
        <w:rPr>
          <w:rFonts w:cs="Times New Roman"/>
          <w:szCs w:val="24"/>
        </w:rPr>
      </w:pPr>
    </w:p>
    <w:p w:rsidR="007A534F" w:rsidRPr="00750A83" w:rsidRDefault="00227B25" w:rsidP="007A534F">
      <w:pPr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УЧАЩИЕСЯ ДОЛЖНЫ УМЕТЬ:</w:t>
      </w:r>
    </w:p>
    <w:p w:rsidR="007A534F" w:rsidRPr="00750A83" w:rsidRDefault="00DA30EC" w:rsidP="007A534F">
      <w:pPr>
        <w:numPr>
          <w:ilvl w:val="0"/>
          <w:numId w:val="2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Распознавать по рисункам и таблицам органоиды растительной</w:t>
      </w:r>
      <w:r w:rsidR="007A534F" w:rsidRPr="00750A83">
        <w:rPr>
          <w:rFonts w:cs="Times New Roman"/>
          <w:szCs w:val="24"/>
        </w:rPr>
        <w:t xml:space="preserve"> клетки;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Распознавать на живых объектах и таблицах органы цветкового </w:t>
      </w:r>
      <w:r w:rsidR="007A534F" w:rsidRPr="00750A83">
        <w:rPr>
          <w:rFonts w:cs="Times New Roman"/>
          <w:szCs w:val="24"/>
        </w:rPr>
        <w:t xml:space="preserve">растения; 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Объяснять основные процессы жизнедеятельности р</w:t>
      </w:r>
      <w:r w:rsidR="007A534F" w:rsidRPr="00750A83">
        <w:rPr>
          <w:rFonts w:cs="Times New Roman"/>
          <w:szCs w:val="24"/>
        </w:rPr>
        <w:t>астений;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Давать характеристику основных отделов </w:t>
      </w:r>
      <w:r w:rsidR="007A534F" w:rsidRPr="00750A83">
        <w:rPr>
          <w:rFonts w:cs="Times New Roman"/>
          <w:szCs w:val="24"/>
        </w:rPr>
        <w:t>растений;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Определять основные систематические </w:t>
      </w:r>
      <w:r w:rsidR="007A534F" w:rsidRPr="00750A83">
        <w:rPr>
          <w:rFonts w:cs="Times New Roman"/>
          <w:szCs w:val="24"/>
        </w:rPr>
        <w:t>категории;</w:t>
      </w:r>
    </w:p>
    <w:p w:rsidR="007A534F" w:rsidRPr="00750A83" w:rsidRDefault="00DA30EC" w:rsidP="007A534F">
      <w:pPr>
        <w:numPr>
          <w:ilvl w:val="0"/>
          <w:numId w:val="1"/>
        </w:num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Пользоваться лупой и </w:t>
      </w:r>
      <w:r w:rsidR="007A534F" w:rsidRPr="00750A83">
        <w:rPr>
          <w:rFonts w:cs="Times New Roman"/>
          <w:szCs w:val="24"/>
        </w:rPr>
        <w:t>микроскопом,  готовить</w:t>
      </w:r>
      <w:r>
        <w:rPr>
          <w:rFonts w:cs="Times New Roman"/>
          <w:szCs w:val="24"/>
        </w:rPr>
        <w:t xml:space="preserve"> </w:t>
      </w:r>
      <w:r w:rsidR="00711AD1">
        <w:rPr>
          <w:rFonts w:cs="Times New Roman"/>
          <w:szCs w:val="24"/>
        </w:rPr>
        <w:t>микропрепараты.</w:t>
      </w:r>
    </w:p>
    <w:p w:rsidR="007A534F" w:rsidRPr="00750A83" w:rsidRDefault="007A534F" w:rsidP="007A534F">
      <w:pPr>
        <w:rPr>
          <w:rFonts w:cs="Times New Roman"/>
          <w:szCs w:val="24"/>
        </w:rPr>
      </w:pPr>
    </w:p>
    <w:p w:rsidR="007A534F" w:rsidRPr="00750A83" w:rsidRDefault="007A534F" w:rsidP="007A534F">
      <w:pPr>
        <w:rPr>
          <w:rFonts w:cs="Times New Roman"/>
          <w:szCs w:val="24"/>
        </w:rPr>
      </w:pPr>
    </w:p>
    <w:p w:rsidR="007A534F" w:rsidRPr="00750A83" w:rsidRDefault="007A534F" w:rsidP="007A534F">
      <w:pPr>
        <w:rPr>
          <w:rFonts w:cs="Times New Roman"/>
          <w:szCs w:val="24"/>
        </w:rPr>
      </w:pPr>
    </w:p>
    <w:p w:rsidR="007A534F" w:rsidRPr="00750A83" w:rsidRDefault="007A534F" w:rsidP="007A534F">
      <w:pPr>
        <w:rPr>
          <w:rFonts w:cs="Times New Roman"/>
          <w:szCs w:val="24"/>
        </w:rPr>
      </w:pPr>
    </w:p>
    <w:p w:rsidR="007A534F" w:rsidRPr="00750A83" w:rsidRDefault="007A534F" w:rsidP="007A534F">
      <w:pPr>
        <w:rPr>
          <w:rFonts w:cs="Times New Roman"/>
          <w:szCs w:val="24"/>
        </w:rPr>
      </w:pPr>
    </w:p>
    <w:p w:rsidR="008E22B4" w:rsidRDefault="008E22B4" w:rsidP="00250757">
      <w:pPr>
        <w:rPr>
          <w:rFonts w:cs="Times New Roman"/>
          <w:b/>
          <w:szCs w:val="24"/>
        </w:rPr>
        <w:sectPr w:rsidR="008E22B4" w:rsidSect="00F60572">
          <w:footerReference w:type="default" r:id="rId12"/>
          <w:pgSz w:w="11906" w:h="16838"/>
          <w:pgMar w:top="1134" w:right="566" w:bottom="1134" w:left="850" w:header="708" w:footer="708" w:gutter="0"/>
          <w:cols w:space="708"/>
          <w:titlePg/>
          <w:docGrid w:linePitch="360"/>
        </w:sectPr>
      </w:pPr>
    </w:p>
    <w:p w:rsidR="007A534F" w:rsidRPr="00750A83" w:rsidRDefault="00DA30EC" w:rsidP="008E22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КАЛЕНДАРНО-ТЕМАТИЧЕСКОЕ </w:t>
      </w:r>
      <w:r w:rsidR="007A534F" w:rsidRPr="00750A83">
        <w:rPr>
          <w:rFonts w:cs="Times New Roman"/>
          <w:b/>
          <w:szCs w:val="24"/>
        </w:rPr>
        <w:t>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851"/>
        <w:gridCol w:w="5386"/>
        <w:gridCol w:w="851"/>
        <w:gridCol w:w="1701"/>
        <w:gridCol w:w="1417"/>
        <w:gridCol w:w="1134"/>
        <w:gridCol w:w="1418"/>
      </w:tblGrid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Тема курса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№ урока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Д/</w:t>
            </w:r>
            <w:proofErr w:type="gramStart"/>
            <w:r w:rsidRPr="00750A83">
              <w:rPr>
                <w:rFonts w:cs="Times New Roman"/>
                <w:b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ТСО, наглядность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Неделя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Контроль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1.Введение.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1.Наука о растениях – ботаника.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Стр.4-8.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1-я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2.Мир растений.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i/>
                <w:szCs w:val="24"/>
              </w:rPr>
            </w:pPr>
            <w:r w:rsidRPr="00750A83">
              <w:rPr>
                <w:rFonts w:cs="Times New Roman"/>
                <w:i/>
                <w:szCs w:val="24"/>
              </w:rPr>
              <w:t>Экс.№1,2. «Мир растений вокруг нас».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i/>
                <w:szCs w:val="24"/>
              </w:rPr>
              <w:t>«Осенние явления в жизни растений»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отчет.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</w:t>
            </w:r>
            <w:r w:rsidR="00750A83" w:rsidRPr="00750A83">
              <w:rPr>
                <w:rFonts w:cs="Times New Roman"/>
                <w:szCs w:val="24"/>
              </w:rPr>
              <w:t>блокнот</w:t>
            </w:r>
            <w:r>
              <w:rPr>
                <w:rFonts w:cs="Times New Roman"/>
                <w:szCs w:val="24"/>
              </w:rPr>
              <w:t>ы, карточки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Экс№1,2.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3.Разнообразие растений.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Л.р.№1. «Знакомство с внешним строением цветковых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гербарии, </w:t>
            </w:r>
            <w:r w:rsidR="00750A83" w:rsidRPr="00750A83">
              <w:rPr>
                <w:rFonts w:cs="Times New Roman"/>
                <w:szCs w:val="24"/>
              </w:rPr>
              <w:t>комн. цветы.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4.Растение – живой организм.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5.Условия жизни растений.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Четыре среды жизни на Земле.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П.4,5.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6A6C3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карточки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3-я 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2.Клеточное  строение  растений.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1.Микроскоп и лупа – приборы для изучения строения растений.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Л.р.№2.«Приготовление микропрепарата».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П.6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 микроскопы, лупы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Л.р.№2.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</w:t>
            </w:r>
            <w:r w:rsidRPr="00750A83">
              <w:rPr>
                <w:rFonts w:cs="Times New Roman"/>
                <w:szCs w:val="24"/>
                <w:u w:val="single"/>
              </w:rPr>
              <w:t>Строение растительной клетки.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Л.р.№3. «Знакомство с клетками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П.7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Таблицы, микроскопы, </w:t>
            </w:r>
            <w:proofErr w:type="spellStart"/>
            <w:r w:rsidRPr="00750A83">
              <w:rPr>
                <w:rFonts w:cs="Times New Roman"/>
                <w:szCs w:val="24"/>
              </w:rPr>
              <w:t>лаб</w:t>
            </w:r>
            <w:proofErr w:type="gramStart"/>
            <w:r w:rsidRPr="00750A83">
              <w:rPr>
                <w:rFonts w:cs="Times New Roman"/>
                <w:szCs w:val="24"/>
              </w:rPr>
              <w:t>.о</w:t>
            </w:r>
            <w:proofErr w:type="gramEnd"/>
            <w:r w:rsidRPr="00750A83">
              <w:rPr>
                <w:rFonts w:cs="Times New Roman"/>
                <w:szCs w:val="24"/>
              </w:rPr>
              <w:t>боруд</w:t>
            </w:r>
            <w:proofErr w:type="spellEnd"/>
            <w:r w:rsidRPr="00750A83">
              <w:rPr>
                <w:rFonts w:cs="Times New Roman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Л.р.№3.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</w:t>
            </w:r>
            <w:r w:rsidRPr="00750A83">
              <w:rPr>
                <w:rFonts w:cs="Times New Roman"/>
                <w:szCs w:val="24"/>
                <w:u w:val="single"/>
              </w:rPr>
              <w:t>Жизнедеятельность клетки.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rPr>
          <w:trHeight w:val="798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4.Ткани растений и их виды.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П.9.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5-я  неделя  сентября.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Тесты </w:t>
            </w:r>
            <w:r w:rsidR="00750A83" w:rsidRPr="00750A83">
              <w:rPr>
                <w:rFonts w:cs="Times New Roman"/>
                <w:szCs w:val="24"/>
              </w:rPr>
              <w:t>«Клет</w:t>
            </w:r>
            <w:r>
              <w:rPr>
                <w:rFonts w:cs="Times New Roman"/>
                <w:szCs w:val="24"/>
              </w:rPr>
              <w:t>ка»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3.Органы цветковых растений.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1.Семя. Внешнее и внутреннее строение.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П.10.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rPr>
          <w:trHeight w:val="696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2.Л.р.№4. «Изучение строения семян двудольных растений (на примере фасоли)</w:t>
            </w:r>
            <w:r w:rsidR="006A6C3C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П.10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Таблицы, лупы, </w:t>
            </w:r>
            <w:proofErr w:type="gramStart"/>
            <w:r w:rsidR="00F810CF">
              <w:rPr>
                <w:rFonts w:cs="Times New Roman"/>
                <w:szCs w:val="24"/>
              </w:rPr>
              <w:t>обор-е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Л.р.№4.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3.Условия прорастания семян.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Значение семян.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П.11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</w:t>
            </w:r>
            <w:r w:rsidR="00F810CF">
              <w:rPr>
                <w:rFonts w:cs="Times New Roman"/>
                <w:szCs w:val="24"/>
              </w:rPr>
              <w:t xml:space="preserve"> опыт</w:t>
            </w:r>
            <w:r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4.Корень. Внешнее и внутреннее  строение корня.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П.13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Тесты </w:t>
            </w:r>
            <w:r w:rsidR="00750A83" w:rsidRPr="00750A83">
              <w:rPr>
                <w:rFonts w:cs="Times New Roman"/>
                <w:szCs w:val="24"/>
              </w:rPr>
              <w:t>«Семя»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5.Рост корня.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Л.р.№5. «Строение корня у проростка фасоли»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П.14.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6A6C3C">
              <w:rPr>
                <w:rFonts w:cs="Times New Roman"/>
                <w:szCs w:val="24"/>
              </w:rPr>
              <w:t xml:space="preserve"> </w:t>
            </w:r>
            <w:proofErr w:type="spellStart"/>
            <w:r w:rsidR="006A6C3C">
              <w:rPr>
                <w:rFonts w:cs="Times New Roman"/>
                <w:szCs w:val="24"/>
              </w:rPr>
              <w:t>оборуд</w:t>
            </w:r>
            <w:proofErr w:type="spellEnd"/>
            <w:r w:rsidR="006A6C3C">
              <w:rPr>
                <w:rFonts w:cs="Times New Roman"/>
                <w:szCs w:val="24"/>
              </w:rPr>
              <w:t>-</w:t>
            </w:r>
            <w:r w:rsidR="00750A83" w:rsidRPr="00750A83">
              <w:rPr>
                <w:rFonts w:cs="Times New Roman"/>
                <w:szCs w:val="24"/>
              </w:rPr>
              <w:t>е.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4-я неделя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октября 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Л.р.№5.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6.Значение корней и их разнообразие.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П.15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4-я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Тесты «Корень»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7.Побег. Строение и значение побега.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Л.р.№6. «Строение вегетативных и генеративных почек».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П.16.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</w:t>
            </w:r>
          </w:p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лаб. </w:t>
            </w:r>
            <w:proofErr w:type="gramStart"/>
            <w:r>
              <w:rPr>
                <w:rFonts w:cs="Times New Roman"/>
                <w:szCs w:val="24"/>
              </w:rPr>
              <w:t>обор</w:t>
            </w:r>
            <w:r w:rsidR="00750A83" w:rsidRPr="00750A83">
              <w:rPr>
                <w:rFonts w:cs="Times New Roman"/>
                <w:szCs w:val="24"/>
              </w:rPr>
              <w:t>-е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Л.р.№6.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8.Развитие побегов из почек.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П.17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октября.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Тесты «Побег»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9.Лист – часть побега. Внешнее и внутреннее строение листа.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2-я 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10.Значение листа в жизни растения.</w:t>
            </w:r>
          </w:p>
          <w:p w:rsidR="00750A83" w:rsidRPr="00750A83" w:rsidRDefault="00DA30EC" w:rsidP="00E17AD9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Л.р.№7. «Внешнее строение </w:t>
            </w:r>
            <w:r w:rsidR="00750A83" w:rsidRPr="00750A83">
              <w:rPr>
                <w:rFonts w:cs="Times New Roman"/>
                <w:b/>
                <w:szCs w:val="24"/>
              </w:rPr>
              <w:t>листа».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П.19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DA30EC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Л.р.№7.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11.Стебель, его строение и значение.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Л.р.№8. «Внешнее и внутреннее строение стебля».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П.20.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DA30EC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Л.р.№8.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12.Многообразие стеблей у наземных побегов.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П.21.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13.Видоизменения  побегов.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Л.р.№9. «Строение корневища, клубня и луковицы».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П.21.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</w:t>
            </w:r>
            <w:proofErr w:type="spellStart"/>
            <w:r>
              <w:rPr>
                <w:rFonts w:cs="Times New Roman"/>
                <w:szCs w:val="24"/>
              </w:rPr>
              <w:t>лаб</w:t>
            </w:r>
            <w:proofErr w:type="gramStart"/>
            <w:r>
              <w:rPr>
                <w:rFonts w:cs="Times New Roman"/>
                <w:szCs w:val="24"/>
              </w:rPr>
              <w:t>.о</w:t>
            </w:r>
            <w:proofErr w:type="gramEnd"/>
            <w:r>
              <w:rPr>
                <w:rFonts w:cs="Times New Roman"/>
                <w:szCs w:val="24"/>
              </w:rPr>
              <w:t>бор</w:t>
            </w:r>
            <w:proofErr w:type="spellEnd"/>
            <w:r>
              <w:rPr>
                <w:rFonts w:cs="Times New Roman"/>
                <w:szCs w:val="24"/>
              </w:rPr>
              <w:t>-</w:t>
            </w:r>
            <w:r w:rsidR="00750A83" w:rsidRPr="00750A83">
              <w:rPr>
                <w:rFonts w:cs="Times New Roman"/>
                <w:szCs w:val="24"/>
              </w:rPr>
              <w:t>е.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Л.р.№9.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14.</w:t>
            </w:r>
            <w:r w:rsidRPr="00750A83">
              <w:rPr>
                <w:rFonts w:cs="Times New Roman"/>
                <w:szCs w:val="24"/>
                <w:u w:val="single"/>
              </w:rPr>
              <w:t>Цветок – генеративный орган, его строение и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П.22.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 муляжи.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15.Л.р.№10. «Типы </w:t>
            </w:r>
            <w:r w:rsidR="00750A83" w:rsidRPr="00750A83">
              <w:rPr>
                <w:rFonts w:cs="Times New Roman"/>
                <w:b/>
                <w:szCs w:val="24"/>
              </w:rPr>
              <w:t>соцветий».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П.22.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DA30EC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обор</w:t>
            </w:r>
            <w:r w:rsidR="00750A83" w:rsidRPr="00750A83">
              <w:rPr>
                <w:rFonts w:cs="Times New Roman"/>
                <w:szCs w:val="24"/>
              </w:rPr>
              <w:t>-е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ноября.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Л.р.№10.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16.Цветение и опыление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П.23.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Таблицы. 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F810CF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Тесты </w:t>
            </w:r>
            <w:r w:rsidR="00750A83" w:rsidRPr="00750A83">
              <w:rPr>
                <w:rFonts w:cs="Times New Roman"/>
                <w:szCs w:val="24"/>
              </w:rPr>
              <w:t>«Цветок».</w:t>
            </w:r>
          </w:p>
        </w:tc>
      </w:tr>
      <w:tr w:rsidR="00750A83" w:rsidRPr="00750A83" w:rsidTr="006A6C3C">
        <w:trPr>
          <w:trHeight w:val="70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17.Плод. Разнообразие и значение плодов.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 24.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 муляжи.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18.Растительный организм как живая система. 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i/>
                <w:szCs w:val="24"/>
              </w:rPr>
            </w:pPr>
            <w:r w:rsidRPr="00750A83">
              <w:rPr>
                <w:rFonts w:cs="Times New Roman"/>
                <w:i/>
                <w:szCs w:val="24"/>
              </w:rPr>
              <w:t xml:space="preserve">Экс.№3,4. «Жизнь растений зимой»; 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i/>
                <w:szCs w:val="24"/>
              </w:rPr>
              <w:t>«Деревья и кустарники в безлистном состоянии».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П.25, отчет.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Карточки-задания.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Экс №3,4.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lastRenderedPageBreak/>
              <w:t>4.Основные процессы жизнедеятельности растений.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1.Минеральное (почвенное, корневое) питание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П.26.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</w:t>
            </w:r>
            <w:r w:rsidRPr="00750A83">
              <w:rPr>
                <w:rFonts w:cs="Times New Roman"/>
                <w:szCs w:val="24"/>
                <w:u w:val="single"/>
              </w:rPr>
              <w:t>Воздушное питание растений – фотосинтез.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П.27.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3.Космическая</w:t>
            </w:r>
            <w:r w:rsidR="00750A83" w:rsidRPr="00750A83">
              <w:rPr>
                <w:rFonts w:cs="Times New Roman"/>
                <w:szCs w:val="24"/>
              </w:rPr>
              <w:t xml:space="preserve"> роль зеленых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П.28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4.Дыхание и обмен веществ у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П.29.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5.Значение воды в жизнедеятельности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П.30.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</w:t>
            </w:r>
            <w:r w:rsidR="00750A83" w:rsidRPr="00750A8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4-я неделя  декабря.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rPr>
          <w:trHeight w:val="539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6.</w:t>
            </w:r>
            <w:r w:rsidR="00DA30EC">
              <w:rPr>
                <w:rFonts w:cs="Times New Roman"/>
                <w:szCs w:val="24"/>
                <w:u w:val="single"/>
              </w:rPr>
              <w:t xml:space="preserve">Размножение и оплодотворение у </w:t>
            </w:r>
            <w:r w:rsidRPr="00750A83">
              <w:rPr>
                <w:rFonts w:cs="Times New Roman"/>
                <w:szCs w:val="24"/>
                <w:u w:val="single"/>
              </w:rPr>
              <w:t>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П.31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3-я неделя 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7.Вегетативное размножение </w:t>
            </w:r>
            <w:r w:rsidR="00750A83" w:rsidRPr="00750A83">
              <w:rPr>
                <w:rFonts w:cs="Times New Roman"/>
                <w:szCs w:val="24"/>
              </w:rPr>
              <w:t>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П.32..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750A83" w:rsidRPr="004F342A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8.Использование вегетативного  размножения человеком.</w:t>
            </w:r>
            <w:r w:rsidR="004F342A">
              <w:rPr>
                <w:rFonts w:cs="Times New Roman"/>
                <w:szCs w:val="24"/>
              </w:rPr>
              <w:t xml:space="preserve"> </w:t>
            </w:r>
            <w:r w:rsidRPr="00750A83">
              <w:rPr>
                <w:rFonts w:cs="Times New Roman"/>
                <w:b/>
                <w:szCs w:val="24"/>
              </w:rPr>
              <w:t>Л.р.№11. «Черенкование комнатных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П.33.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6A6C3C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Л.р.№11.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9.Рост и развитие растительного организма.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П.34.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10.Зависимость роста и развития растений от условий окружающей среды.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П.35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5.Основные отделы царства растений.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1.Водоросли и их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П.37.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5-я</w:t>
            </w:r>
            <w:r w:rsidR="00750A83" w:rsidRPr="00750A83">
              <w:rPr>
                <w:rFonts w:cs="Times New Roman"/>
                <w:szCs w:val="24"/>
              </w:rPr>
              <w:t xml:space="preserve"> неделя  января.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Тесты «Процессы </w:t>
            </w:r>
            <w:proofErr w:type="spellStart"/>
            <w:r>
              <w:rPr>
                <w:rFonts w:cs="Times New Roman"/>
                <w:szCs w:val="24"/>
              </w:rPr>
              <w:t>жизнед-ти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2.Многообразие водорослей.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1-я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</w:t>
            </w:r>
            <w:r w:rsidRPr="00750A83">
              <w:rPr>
                <w:rFonts w:cs="Times New Roman"/>
                <w:b/>
                <w:szCs w:val="24"/>
              </w:rPr>
              <w:t>Л.р.№12. «Знакомство с одноклеточными водорослями из аквариума».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П.37,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    38.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Таблицы, лаб.</w:t>
            </w:r>
            <w:r w:rsidR="006A6C3C"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1-я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Л.р.№12.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4.Моховидные. Общая характеристика и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П.39..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</w:t>
            </w:r>
            <w:r w:rsidRPr="00750A83">
              <w:rPr>
                <w:rFonts w:cs="Times New Roman"/>
                <w:b/>
                <w:szCs w:val="24"/>
              </w:rPr>
              <w:t>Л.р.№13. «Изучение внешнего строения моховидных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П.39.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лаб.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Л.р.№13.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6.Плауны. Хвощи. Папоротники. Общая характеристика и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П.40.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3-я нед</w:t>
            </w:r>
            <w:r w:rsidR="00322511">
              <w:rPr>
                <w:rFonts w:cs="Times New Roman"/>
                <w:szCs w:val="24"/>
              </w:rPr>
              <w:t>еля</w:t>
            </w:r>
            <w:proofErr w:type="gramStart"/>
            <w:r w:rsidRPr="00750A83">
              <w:rPr>
                <w:rFonts w:cs="Times New Roman"/>
                <w:szCs w:val="24"/>
              </w:rPr>
              <w:t>.</w:t>
            </w:r>
            <w:proofErr w:type="gramEnd"/>
            <w:r w:rsidR="00322511">
              <w:rPr>
                <w:rFonts w:cs="Times New Roman"/>
                <w:szCs w:val="24"/>
              </w:rPr>
              <w:t xml:space="preserve"> </w:t>
            </w:r>
            <w:proofErr w:type="gramStart"/>
            <w:r w:rsidRPr="00750A83">
              <w:rPr>
                <w:rFonts w:cs="Times New Roman"/>
                <w:szCs w:val="24"/>
              </w:rPr>
              <w:t>ф</w:t>
            </w:r>
            <w:proofErr w:type="gramEnd"/>
            <w:r w:rsidRPr="00750A83">
              <w:rPr>
                <w:rFonts w:cs="Times New Roman"/>
                <w:szCs w:val="24"/>
              </w:rPr>
              <w:t>евраля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7.</w:t>
            </w:r>
            <w:r w:rsidRPr="00750A83">
              <w:rPr>
                <w:rFonts w:cs="Times New Roman"/>
                <w:b/>
                <w:szCs w:val="24"/>
              </w:rPr>
              <w:t xml:space="preserve">Л.р.№14. «Изучение внешнего строения </w:t>
            </w:r>
            <w:proofErr w:type="gramStart"/>
            <w:r w:rsidRPr="00750A83">
              <w:rPr>
                <w:rFonts w:cs="Times New Roman"/>
                <w:b/>
                <w:szCs w:val="24"/>
              </w:rPr>
              <w:t>папоротникообразных</w:t>
            </w:r>
            <w:proofErr w:type="gramEnd"/>
            <w:r w:rsidRPr="00750A83">
              <w:rPr>
                <w:rFonts w:cs="Times New Roman"/>
                <w:b/>
                <w:szCs w:val="24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П.40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лаб.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Л.р.№14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8.Голосеменные. Общая характеристика и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П.41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9.</w:t>
            </w:r>
            <w:r w:rsidRPr="00750A83">
              <w:rPr>
                <w:rFonts w:cs="Times New Roman"/>
                <w:b/>
                <w:szCs w:val="24"/>
              </w:rPr>
              <w:t>Л.р.№15. «Изучение внешнего вида хвойных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П.41.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лаб.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февраля.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Л.р.№15.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10.Покрытосеменные. Общая характеристика и значение.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П.42.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11.</w:t>
            </w:r>
            <w:r w:rsidRPr="00750A83">
              <w:rPr>
                <w:rFonts w:cs="Times New Roman"/>
                <w:b/>
                <w:szCs w:val="24"/>
              </w:rPr>
              <w:t>Л.р.№16. «Знакомство с разнообразием покрытосеменных на примере комнатных растений».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П.42.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лаб.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Л.р.№16.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12.</w:t>
            </w:r>
            <w:r w:rsidRPr="00750A83">
              <w:rPr>
                <w:rFonts w:cs="Times New Roman"/>
                <w:szCs w:val="24"/>
                <w:u w:val="single"/>
              </w:rPr>
              <w:t>Понятие о систематике 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П.36.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 магнит</w:t>
            </w:r>
            <w:proofErr w:type="gramStart"/>
            <w:r w:rsidRPr="00750A83">
              <w:rPr>
                <w:rFonts w:cs="Times New Roman"/>
                <w:szCs w:val="24"/>
              </w:rPr>
              <w:t>.</w:t>
            </w:r>
            <w:proofErr w:type="gramEnd"/>
            <w:r w:rsidRPr="00750A83">
              <w:rPr>
                <w:rFonts w:cs="Times New Roman"/>
                <w:szCs w:val="24"/>
              </w:rPr>
              <w:t xml:space="preserve"> </w:t>
            </w:r>
            <w:proofErr w:type="gramStart"/>
            <w:r w:rsidRPr="00750A83">
              <w:rPr>
                <w:rFonts w:cs="Times New Roman"/>
                <w:szCs w:val="24"/>
              </w:rPr>
              <w:t>к</w:t>
            </w:r>
            <w:proofErr w:type="gramEnd"/>
            <w:r w:rsidRPr="00750A83">
              <w:rPr>
                <w:rFonts w:cs="Times New Roman"/>
                <w:szCs w:val="24"/>
              </w:rPr>
              <w:t>арт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13.</w:t>
            </w:r>
            <w:r w:rsidRPr="00750A83">
              <w:rPr>
                <w:rFonts w:cs="Times New Roman"/>
                <w:szCs w:val="24"/>
                <w:u w:val="single"/>
              </w:rPr>
              <w:t>Семейства класса Двудольные.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П.43.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14.</w:t>
            </w:r>
            <w:r w:rsidRPr="00750A83">
              <w:rPr>
                <w:rFonts w:cs="Times New Roman"/>
                <w:szCs w:val="24"/>
                <w:u w:val="single"/>
              </w:rPr>
              <w:t>Семейства класса Однодольные.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П.44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3-я </w:t>
            </w:r>
            <w:r w:rsidR="00750A83" w:rsidRPr="00750A83">
              <w:rPr>
                <w:rFonts w:cs="Times New Roman"/>
                <w:szCs w:val="24"/>
              </w:rPr>
              <w:t>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6.Историческое развитие растительного мира  на  Земле.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</w:t>
            </w:r>
            <w:r w:rsidRPr="00750A83">
              <w:rPr>
                <w:rFonts w:cs="Times New Roman"/>
                <w:szCs w:val="24"/>
                <w:u w:val="single"/>
              </w:rPr>
              <w:t>.Понятие об эволюции растительного мира на Земле.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П.45.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Таблицы,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Тесты</w:t>
            </w:r>
            <w:r w:rsidR="00750A83" w:rsidRPr="00750A83">
              <w:rPr>
                <w:rFonts w:cs="Times New Roman"/>
                <w:szCs w:val="24"/>
              </w:rPr>
              <w:t xml:space="preserve"> «Систематика растений»</w:t>
            </w:r>
          </w:p>
        </w:tc>
      </w:tr>
      <w:tr w:rsidR="00750A83" w:rsidRPr="00750A83" w:rsidTr="006A6C3C">
        <w:trPr>
          <w:trHeight w:val="730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2.Эволюция высших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П.46.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3.Многообразие и происхождение культурных растений.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П.47.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марта.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4.Дары Старого и Нового Света.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7.Царство </w:t>
            </w:r>
            <w:r w:rsidRPr="00750A83">
              <w:rPr>
                <w:rFonts w:cs="Times New Roman"/>
                <w:szCs w:val="24"/>
              </w:rPr>
              <w:lastRenderedPageBreak/>
              <w:t>Бактерии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1.Бактерии – живые организмы.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П.49.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 </w:t>
            </w:r>
            <w:r w:rsidR="00750A83" w:rsidRPr="00750A83">
              <w:rPr>
                <w:rFonts w:cs="Times New Roman"/>
                <w:szCs w:val="24"/>
              </w:rPr>
              <w:lastRenderedPageBreak/>
              <w:t>апреля.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2.Многообразие </w:t>
            </w:r>
            <w:r w:rsidR="00750A83" w:rsidRPr="00750A83">
              <w:rPr>
                <w:rFonts w:cs="Times New Roman"/>
                <w:szCs w:val="24"/>
              </w:rPr>
              <w:t>бактерий.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П.50.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3.Значение бактерий в природе и в жизни человека.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П.51.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342A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Тесты</w:t>
            </w:r>
          </w:p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750A83" w:rsidRPr="00750A83">
              <w:rPr>
                <w:rFonts w:cs="Times New Roman"/>
                <w:szCs w:val="24"/>
              </w:rPr>
              <w:t>Бактерии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8.Царство  Грибы.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Лишайники.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59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1.Царство Грибы. Общая характеристика.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b/>
                <w:szCs w:val="24"/>
              </w:rPr>
            </w:pPr>
            <w:r w:rsidRPr="00750A83">
              <w:rPr>
                <w:rFonts w:cs="Times New Roman"/>
                <w:b/>
                <w:szCs w:val="24"/>
              </w:rPr>
              <w:t>Л.р.№17. «Изучение строения плесневых грибов».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П.52.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Таблицы, лаб. </w:t>
            </w:r>
            <w:proofErr w:type="gramStart"/>
            <w:r>
              <w:rPr>
                <w:rFonts w:cs="Times New Roman"/>
                <w:szCs w:val="24"/>
              </w:rPr>
              <w:t>обор-</w:t>
            </w:r>
            <w:r w:rsidR="00750A83" w:rsidRPr="00750A83">
              <w:rPr>
                <w:rFonts w:cs="Times New Roman"/>
                <w:szCs w:val="24"/>
              </w:rPr>
              <w:t>е</w:t>
            </w:r>
            <w:proofErr w:type="gramEnd"/>
            <w:r w:rsidR="00750A83" w:rsidRPr="00750A83">
              <w:rPr>
                <w:rFonts w:cs="Times New Roman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Л.р.№17.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60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2.Многообразие и значение грибов.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П.53.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61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3.Лишайники. Общая характеристика.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П.54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4F342A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Тесты </w:t>
            </w:r>
            <w:r w:rsidR="00750A83" w:rsidRPr="00750A83">
              <w:rPr>
                <w:rFonts w:cs="Times New Roman"/>
                <w:szCs w:val="24"/>
              </w:rPr>
              <w:t>«Грибы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9.Природные  сообщества.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62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1.</w:t>
            </w:r>
            <w:r w:rsidRPr="00750A83">
              <w:rPr>
                <w:rFonts w:cs="Times New Roman"/>
                <w:szCs w:val="24"/>
                <w:u w:val="single"/>
              </w:rPr>
              <w:t>Понятие о природном сообществе, биогеоценозе и экосистеме.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П.55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4-я</w:t>
            </w:r>
            <w:r w:rsidR="00750A83" w:rsidRPr="00750A83">
              <w:rPr>
                <w:rFonts w:cs="Times New Roman"/>
                <w:szCs w:val="24"/>
              </w:rPr>
              <w:t xml:space="preserve"> неделя  апреля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63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2.Приспособленность растений к совместной жизни в природном сообществе.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П.56.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мая.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64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3.Смена природных сообществ.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П.57.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1-я</w:t>
            </w:r>
            <w:r w:rsidR="00750A83" w:rsidRPr="00750A83">
              <w:rPr>
                <w:rFonts w:cs="Times New Roman"/>
                <w:szCs w:val="24"/>
              </w:rPr>
              <w:t xml:space="preserve"> неделя мая.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65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4.Многообразие природных сообществ.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П.58.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Таблицы</w:t>
            </w: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мая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66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5.Жизнь организмов в природе.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i/>
                <w:szCs w:val="24"/>
              </w:rPr>
              <w:t>Экс.№5. «Жизнь растений в весенний период года»</w:t>
            </w:r>
          </w:p>
        </w:tc>
        <w:tc>
          <w:tcPr>
            <w:tcW w:w="851" w:type="dxa"/>
            <w:shd w:val="clear" w:color="auto" w:fill="auto"/>
          </w:tcPr>
          <w:p w:rsidR="004F342A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П.59</w:t>
            </w:r>
            <w:r w:rsidR="004F342A">
              <w:rPr>
                <w:rFonts w:cs="Times New Roman"/>
                <w:szCs w:val="24"/>
              </w:rPr>
              <w:t>,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отчет</w:t>
            </w: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2-я</w:t>
            </w:r>
            <w:r w:rsidR="00750A83" w:rsidRPr="00750A83">
              <w:rPr>
                <w:rFonts w:cs="Times New Roman"/>
                <w:szCs w:val="24"/>
              </w:rPr>
              <w:t xml:space="preserve"> неделя мая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Экс. №5.</w:t>
            </w:r>
          </w:p>
        </w:tc>
      </w:tr>
      <w:tr w:rsidR="00750A83" w:rsidRPr="00750A83" w:rsidTr="006A6C3C">
        <w:trPr>
          <w:trHeight w:val="839"/>
        </w:trPr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10.Повторение,</w:t>
            </w:r>
            <w:r>
              <w:rPr>
                <w:rFonts w:cs="Times New Roman"/>
                <w:szCs w:val="24"/>
              </w:rPr>
              <w:t xml:space="preserve"> </w:t>
            </w:r>
            <w:r w:rsidRPr="00750A83">
              <w:rPr>
                <w:rFonts w:cs="Times New Roman"/>
                <w:szCs w:val="24"/>
              </w:rPr>
              <w:t>обобщение</w:t>
            </w: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67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1.Подведем итоги. 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 xml:space="preserve">   Урок-повторение.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</w:t>
            </w:r>
          </w:p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мая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322511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Тесты по курсу</w:t>
            </w:r>
          </w:p>
        </w:tc>
      </w:tr>
      <w:tr w:rsidR="00750A83" w:rsidRPr="00750A83" w:rsidTr="006A6C3C">
        <w:tc>
          <w:tcPr>
            <w:tcW w:w="166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68</w:t>
            </w:r>
          </w:p>
        </w:tc>
        <w:tc>
          <w:tcPr>
            <w:tcW w:w="5386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  <w:r w:rsidRPr="00750A83">
              <w:rPr>
                <w:rFonts w:cs="Times New Roman"/>
                <w:szCs w:val="24"/>
              </w:rPr>
              <w:t>2</w:t>
            </w:r>
            <w:r w:rsidRPr="00750A83">
              <w:rPr>
                <w:rFonts w:cs="Times New Roman"/>
                <w:b/>
                <w:szCs w:val="24"/>
              </w:rPr>
              <w:t>.</w:t>
            </w:r>
            <w:r w:rsidRPr="00750A83">
              <w:rPr>
                <w:rFonts w:cs="Times New Roman"/>
                <w:szCs w:val="24"/>
              </w:rPr>
              <w:t>Урок – обобщение.</w:t>
            </w:r>
          </w:p>
        </w:tc>
        <w:tc>
          <w:tcPr>
            <w:tcW w:w="85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0A83" w:rsidRPr="00750A83" w:rsidRDefault="00DA30EC" w:rsidP="00E17AD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3-я</w:t>
            </w:r>
            <w:r w:rsidR="00750A83" w:rsidRPr="00750A83">
              <w:rPr>
                <w:rFonts w:cs="Times New Roman"/>
                <w:szCs w:val="24"/>
              </w:rPr>
              <w:t xml:space="preserve"> неделя мая</w:t>
            </w:r>
          </w:p>
        </w:tc>
        <w:tc>
          <w:tcPr>
            <w:tcW w:w="1134" w:type="dxa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A83" w:rsidRPr="00750A83" w:rsidRDefault="00750A83" w:rsidP="00E17AD9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280E4C" w:rsidRDefault="00280E4C" w:rsidP="00750A83">
      <w:pPr>
        <w:spacing w:after="0"/>
        <w:jc w:val="center"/>
        <w:rPr>
          <w:rFonts w:cs="Times New Roman"/>
          <w:b/>
          <w:szCs w:val="24"/>
        </w:rPr>
      </w:pPr>
    </w:p>
    <w:p w:rsidR="00280E4C" w:rsidRDefault="00280E4C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250757" w:rsidRPr="00750A83" w:rsidRDefault="00250757" w:rsidP="00750A83">
      <w:pPr>
        <w:spacing w:after="0"/>
        <w:jc w:val="center"/>
        <w:rPr>
          <w:rFonts w:cs="Times New Roman"/>
          <w:b/>
          <w:szCs w:val="24"/>
        </w:rPr>
      </w:pPr>
      <w:r w:rsidRPr="00750A83">
        <w:rPr>
          <w:rFonts w:cs="Times New Roman"/>
          <w:b/>
          <w:szCs w:val="24"/>
        </w:rPr>
        <w:lastRenderedPageBreak/>
        <w:t>ИНФОРМАЦИОННО-МЕТОДИЧЕСКОЕ СОПРОВОЖДЕНИЕ</w:t>
      </w:r>
    </w:p>
    <w:p w:rsidR="00250757" w:rsidRPr="00750A83" w:rsidRDefault="00250757" w:rsidP="00250757">
      <w:pPr>
        <w:spacing w:after="0"/>
        <w:jc w:val="center"/>
        <w:rPr>
          <w:rFonts w:cs="Times New Roman"/>
          <w:b/>
          <w:szCs w:val="24"/>
        </w:rPr>
      </w:pPr>
    </w:p>
    <w:p w:rsidR="00250757" w:rsidRPr="00750A83" w:rsidRDefault="00250757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СПИСОК ЛИТЕРАТУРЫ </w:t>
      </w:r>
      <w:r w:rsidR="007A534F" w:rsidRPr="00750A83">
        <w:rPr>
          <w:rFonts w:cs="Times New Roman"/>
          <w:szCs w:val="24"/>
        </w:rPr>
        <w:t xml:space="preserve">ДЛЯ  УЧИТЕЛЯ: </w:t>
      </w:r>
    </w:p>
    <w:p w:rsidR="001A5514" w:rsidRPr="00750A83" w:rsidRDefault="001A5514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1.Учебник «Биология», 6 класс, И.Н. Пономарева, О.А. Корнилова, </w:t>
      </w:r>
      <w:r w:rsidR="003A50A6" w:rsidRPr="00750A83">
        <w:rPr>
          <w:rFonts w:cs="Times New Roman"/>
          <w:szCs w:val="24"/>
        </w:rPr>
        <w:t xml:space="preserve">В.С. Кучменко, </w:t>
      </w:r>
      <w:r w:rsidRPr="00750A83">
        <w:rPr>
          <w:rFonts w:cs="Times New Roman"/>
          <w:szCs w:val="24"/>
        </w:rPr>
        <w:t>изд. Москва «</w:t>
      </w:r>
      <w:proofErr w:type="spellStart"/>
      <w:r w:rsidRPr="00750A83">
        <w:rPr>
          <w:rFonts w:cs="Times New Roman"/>
          <w:szCs w:val="24"/>
        </w:rPr>
        <w:t>Вентана</w:t>
      </w:r>
      <w:proofErr w:type="spellEnd"/>
      <w:r w:rsidRPr="00750A83">
        <w:rPr>
          <w:rFonts w:cs="Times New Roman"/>
          <w:szCs w:val="24"/>
        </w:rPr>
        <w:t>-Граф», 2008.</w:t>
      </w:r>
    </w:p>
    <w:p w:rsidR="00250757" w:rsidRPr="00750A83" w:rsidRDefault="00882B0B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2</w:t>
      </w:r>
      <w:r w:rsidR="007A534F" w:rsidRPr="00750A83">
        <w:rPr>
          <w:rFonts w:cs="Times New Roman"/>
          <w:szCs w:val="24"/>
        </w:rPr>
        <w:t>.Поурочные  планы, «Растения. Бактерии. Грибы. Лишайники» 6 класс, изд.</w:t>
      </w:r>
      <w:r w:rsidR="001A5514" w:rsidRPr="00750A83">
        <w:rPr>
          <w:rFonts w:cs="Times New Roman"/>
          <w:szCs w:val="24"/>
        </w:rPr>
        <w:t xml:space="preserve"> Волгоград  «Учитель», </w:t>
      </w:r>
      <w:r w:rsidR="007A534F" w:rsidRPr="00750A83">
        <w:rPr>
          <w:rFonts w:cs="Times New Roman"/>
          <w:szCs w:val="24"/>
        </w:rPr>
        <w:t>2008г.</w:t>
      </w:r>
    </w:p>
    <w:p w:rsidR="007A534F" w:rsidRPr="00750A83" w:rsidRDefault="00882B0B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3</w:t>
      </w:r>
      <w:r w:rsidR="007A534F" w:rsidRPr="00750A83">
        <w:rPr>
          <w:rFonts w:cs="Times New Roman"/>
          <w:szCs w:val="24"/>
        </w:rPr>
        <w:t xml:space="preserve">.Ежедневник  учителя  биологии, </w:t>
      </w:r>
      <w:r w:rsidR="001A5514" w:rsidRPr="00750A83">
        <w:rPr>
          <w:rFonts w:cs="Times New Roman"/>
          <w:szCs w:val="24"/>
        </w:rPr>
        <w:t xml:space="preserve">6 класс, </w:t>
      </w:r>
      <w:r w:rsidR="007A534F" w:rsidRPr="00750A83">
        <w:rPr>
          <w:rFonts w:cs="Times New Roman"/>
          <w:szCs w:val="24"/>
        </w:rPr>
        <w:t xml:space="preserve">Учебно-методический комплект, </w:t>
      </w:r>
      <w:r w:rsidR="001A5514" w:rsidRPr="00750A83">
        <w:rPr>
          <w:rFonts w:cs="Times New Roman"/>
          <w:szCs w:val="24"/>
        </w:rPr>
        <w:t>П.В. Третьяков, Т.А. Козлова</w:t>
      </w:r>
      <w:r w:rsidR="007A534F" w:rsidRPr="00750A83">
        <w:rPr>
          <w:rFonts w:cs="Times New Roman"/>
          <w:szCs w:val="24"/>
        </w:rPr>
        <w:t xml:space="preserve">, изд. </w:t>
      </w:r>
      <w:r w:rsidR="001A5514" w:rsidRPr="00750A83">
        <w:rPr>
          <w:rFonts w:cs="Times New Roman"/>
          <w:szCs w:val="24"/>
        </w:rPr>
        <w:t xml:space="preserve">Москва </w:t>
      </w:r>
      <w:r w:rsidR="007A534F" w:rsidRPr="00750A83">
        <w:rPr>
          <w:rFonts w:cs="Times New Roman"/>
          <w:szCs w:val="24"/>
        </w:rPr>
        <w:t>«Экзамен»,</w:t>
      </w:r>
      <w:r w:rsidR="001A5514" w:rsidRPr="00750A83">
        <w:rPr>
          <w:rFonts w:cs="Times New Roman"/>
          <w:szCs w:val="24"/>
        </w:rPr>
        <w:t xml:space="preserve"> </w:t>
      </w:r>
      <w:r w:rsidR="007A534F" w:rsidRPr="00750A83">
        <w:rPr>
          <w:rFonts w:cs="Times New Roman"/>
          <w:szCs w:val="24"/>
        </w:rPr>
        <w:t>2008г.</w:t>
      </w:r>
    </w:p>
    <w:p w:rsidR="00250757" w:rsidRPr="00750A83" w:rsidRDefault="00250757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СПИСОК ЛИТЕРАТУРЫ </w:t>
      </w:r>
      <w:r w:rsidR="007A534F" w:rsidRPr="00750A83">
        <w:rPr>
          <w:rFonts w:cs="Times New Roman"/>
          <w:szCs w:val="24"/>
        </w:rPr>
        <w:t>ДЛЯ  УЧАЩИХСЯ:</w:t>
      </w:r>
    </w:p>
    <w:p w:rsidR="007A534F" w:rsidRPr="00750A83" w:rsidRDefault="007A534F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>1. Энциклопедия «Планета  Земля»,  изд. Москва «РОСМЭН», 2001г.</w:t>
      </w:r>
    </w:p>
    <w:p w:rsidR="007A534F" w:rsidRPr="00750A83" w:rsidRDefault="007A534F" w:rsidP="007A534F">
      <w:pPr>
        <w:jc w:val="left"/>
        <w:rPr>
          <w:rFonts w:cs="Times New Roman"/>
          <w:szCs w:val="24"/>
        </w:rPr>
      </w:pPr>
      <w:r w:rsidRPr="00750A83">
        <w:rPr>
          <w:rFonts w:cs="Times New Roman"/>
          <w:szCs w:val="24"/>
        </w:rPr>
        <w:t xml:space="preserve">2. Энциклопедия «Древо  познания»  Универсальный иллюстрированный  справочник  для  всей  семьи, изд. МС </w:t>
      </w:r>
      <w:proofErr w:type="gramStart"/>
      <w:r w:rsidRPr="00750A83">
        <w:rPr>
          <w:rFonts w:cs="Times New Roman"/>
          <w:szCs w:val="24"/>
        </w:rPr>
        <w:t>ИСТ</w:t>
      </w:r>
      <w:proofErr w:type="gramEnd"/>
      <w:r w:rsidRPr="00750A83">
        <w:rPr>
          <w:rFonts w:cs="Times New Roman"/>
          <w:szCs w:val="24"/>
        </w:rPr>
        <w:t xml:space="preserve"> ЛИМИТЕД, 2003г.</w:t>
      </w:r>
    </w:p>
    <w:p w:rsidR="00250757" w:rsidRPr="00750A83" w:rsidRDefault="00250757" w:rsidP="007A534F">
      <w:pPr>
        <w:jc w:val="left"/>
        <w:rPr>
          <w:rFonts w:cs="Times New Roman"/>
          <w:szCs w:val="24"/>
        </w:rPr>
      </w:pPr>
    </w:p>
    <w:p w:rsidR="00250757" w:rsidRPr="00750A83" w:rsidRDefault="00250757" w:rsidP="007A534F">
      <w:pPr>
        <w:jc w:val="left"/>
        <w:rPr>
          <w:rFonts w:cs="Times New Roman"/>
          <w:szCs w:val="24"/>
        </w:rPr>
      </w:pPr>
    </w:p>
    <w:p w:rsidR="002F7922" w:rsidRPr="00750A83" w:rsidRDefault="002F7922">
      <w:pPr>
        <w:rPr>
          <w:rFonts w:cs="Times New Roman"/>
          <w:szCs w:val="24"/>
        </w:rPr>
      </w:pPr>
    </w:p>
    <w:sectPr w:rsidR="002F7922" w:rsidRPr="00750A83" w:rsidSect="00280E4C">
      <w:pgSz w:w="16838" w:h="11906" w:orient="landscape"/>
      <w:pgMar w:top="997" w:right="1134" w:bottom="850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C0" w:rsidRDefault="000E2BC0" w:rsidP="00280E4C">
      <w:pPr>
        <w:spacing w:after="0"/>
      </w:pPr>
      <w:r>
        <w:separator/>
      </w:r>
    </w:p>
  </w:endnote>
  <w:endnote w:type="continuationSeparator" w:id="0">
    <w:p w:rsidR="000E2BC0" w:rsidRDefault="000E2BC0" w:rsidP="00280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2715"/>
      <w:docPartObj>
        <w:docPartGallery w:val="Page Numbers (Bottom of Page)"/>
        <w:docPartUnique/>
      </w:docPartObj>
    </w:sdtPr>
    <w:sdtContent>
      <w:p w:rsidR="000E2BC0" w:rsidRDefault="000E2B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49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E2BC0" w:rsidRDefault="000E2B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C0" w:rsidRDefault="000E2BC0" w:rsidP="00280E4C">
      <w:pPr>
        <w:spacing w:after="0"/>
      </w:pPr>
      <w:r>
        <w:separator/>
      </w:r>
    </w:p>
  </w:footnote>
  <w:footnote w:type="continuationSeparator" w:id="0">
    <w:p w:rsidR="000E2BC0" w:rsidRDefault="000E2BC0" w:rsidP="00280E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F47"/>
    <w:multiLevelType w:val="hybridMultilevel"/>
    <w:tmpl w:val="D214E4D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0F199A"/>
    <w:multiLevelType w:val="hybridMultilevel"/>
    <w:tmpl w:val="9A58C7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F84971"/>
    <w:multiLevelType w:val="hybridMultilevel"/>
    <w:tmpl w:val="7ADA7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91BB3"/>
    <w:multiLevelType w:val="hybridMultilevel"/>
    <w:tmpl w:val="ABC2B210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EE2587"/>
    <w:multiLevelType w:val="hybridMultilevel"/>
    <w:tmpl w:val="909AE302"/>
    <w:lvl w:ilvl="0" w:tplc="590A49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B7BE0"/>
    <w:multiLevelType w:val="hybridMultilevel"/>
    <w:tmpl w:val="35380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5CC5"/>
    <w:multiLevelType w:val="hybridMultilevel"/>
    <w:tmpl w:val="BF0CA7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61365"/>
    <w:multiLevelType w:val="hybridMultilevel"/>
    <w:tmpl w:val="84DA2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84512"/>
    <w:multiLevelType w:val="hybridMultilevel"/>
    <w:tmpl w:val="2C9EEE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817F0"/>
    <w:multiLevelType w:val="hybridMultilevel"/>
    <w:tmpl w:val="93A8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5135F"/>
    <w:multiLevelType w:val="hybridMultilevel"/>
    <w:tmpl w:val="9150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573FA"/>
    <w:multiLevelType w:val="hybridMultilevel"/>
    <w:tmpl w:val="417CB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B0E1C"/>
    <w:multiLevelType w:val="hybridMultilevel"/>
    <w:tmpl w:val="590A5392"/>
    <w:lvl w:ilvl="0" w:tplc="6AD4A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D333B8"/>
    <w:multiLevelType w:val="hybridMultilevel"/>
    <w:tmpl w:val="AD8A1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4F"/>
    <w:rsid w:val="000E2BC0"/>
    <w:rsid w:val="000F305C"/>
    <w:rsid w:val="000F5FCC"/>
    <w:rsid w:val="00122629"/>
    <w:rsid w:val="0014393F"/>
    <w:rsid w:val="001655E3"/>
    <w:rsid w:val="0019244F"/>
    <w:rsid w:val="00193EF7"/>
    <w:rsid w:val="001A5514"/>
    <w:rsid w:val="0021114D"/>
    <w:rsid w:val="00216B65"/>
    <w:rsid w:val="002230DD"/>
    <w:rsid w:val="00227B25"/>
    <w:rsid w:val="00236110"/>
    <w:rsid w:val="00250757"/>
    <w:rsid w:val="00280E4C"/>
    <w:rsid w:val="00285F90"/>
    <w:rsid w:val="002E2E16"/>
    <w:rsid w:val="002F7922"/>
    <w:rsid w:val="00322511"/>
    <w:rsid w:val="003A50A6"/>
    <w:rsid w:val="003B723B"/>
    <w:rsid w:val="00416494"/>
    <w:rsid w:val="00420DD4"/>
    <w:rsid w:val="004D01E6"/>
    <w:rsid w:val="004F342A"/>
    <w:rsid w:val="00541921"/>
    <w:rsid w:val="005A7B73"/>
    <w:rsid w:val="005B51A5"/>
    <w:rsid w:val="005E2C2C"/>
    <w:rsid w:val="00641CEF"/>
    <w:rsid w:val="006A6C3C"/>
    <w:rsid w:val="00711AD1"/>
    <w:rsid w:val="00712DA5"/>
    <w:rsid w:val="00731AA0"/>
    <w:rsid w:val="00750A83"/>
    <w:rsid w:val="00753B11"/>
    <w:rsid w:val="007847B0"/>
    <w:rsid w:val="007A534F"/>
    <w:rsid w:val="0080057C"/>
    <w:rsid w:val="008222F1"/>
    <w:rsid w:val="00864FFB"/>
    <w:rsid w:val="00875EEA"/>
    <w:rsid w:val="00882B0B"/>
    <w:rsid w:val="008E2235"/>
    <w:rsid w:val="008E22B4"/>
    <w:rsid w:val="00936904"/>
    <w:rsid w:val="00A54EFA"/>
    <w:rsid w:val="00AB1D99"/>
    <w:rsid w:val="00B14854"/>
    <w:rsid w:val="00C02E0A"/>
    <w:rsid w:val="00C43F8F"/>
    <w:rsid w:val="00C52F13"/>
    <w:rsid w:val="00C61079"/>
    <w:rsid w:val="00C91687"/>
    <w:rsid w:val="00C952AC"/>
    <w:rsid w:val="00CF1BB4"/>
    <w:rsid w:val="00D77F5E"/>
    <w:rsid w:val="00D93586"/>
    <w:rsid w:val="00DA30EC"/>
    <w:rsid w:val="00DD39FB"/>
    <w:rsid w:val="00E17AD9"/>
    <w:rsid w:val="00EC5519"/>
    <w:rsid w:val="00ED3542"/>
    <w:rsid w:val="00F04140"/>
    <w:rsid w:val="00F437DF"/>
    <w:rsid w:val="00F60572"/>
    <w:rsid w:val="00F810CF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4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4F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34F"/>
    <w:pPr>
      <w:ind w:left="720"/>
      <w:contextualSpacing/>
    </w:pPr>
  </w:style>
  <w:style w:type="paragraph" w:styleId="a5">
    <w:name w:val="Normal (Web)"/>
    <w:basedOn w:val="a"/>
    <w:uiPriority w:val="99"/>
    <w:rsid w:val="008E22B4"/>
    <w:pPr>
      <w:spacing w:before="120" w:after="120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No Spacing"/>
    <w:uiPriority w:val="1"/>
    <w:qFormat/>
    <w:rsid w:val="008E22B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80E4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80E4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280E4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80E4C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unhideWhenUsed/>
    <w:rsid w:val="003B723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057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4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4F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34F"/>
    <w:pPr>
      <w:ind w:left="720"/>
      <w:contextualSpacing/>
    </w:pPr>
  </w:style>
  <w:style w:type="paragraph" w:styleId="a5">
    <w:name w:val="Normal (Web)"/>
    <w:basedOn w:val="a"/>
    <w:uiPriority w:val="99"/>
    <w:rsid w:val="008E22B4"/>
    <w:pPr>
      <w:spacing w:before="120" w:after="120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No Spacing"/>
    <w:uiPriority w:val="1"/>
    <w:qFormat/>
    <w:rsid w:val="008E22B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80E4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80E4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280E4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80E4C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unhideWhenUsed/>
    <w:rsid w:val="003B723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0572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s.perm.ru/ext/school55/DswMedia/dswmedi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s.perm.ru/ext/school55/DswMedia/dsw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s.perm.ru/ext/school55/DswMedia/dswmed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3828-3DC8-493E-AB23-B98AB779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2</cp:revision>
  <dcterms:created xsi:type="dcterms:W3CDTF">2020-01-15T11:19:00Z</dcterms:created>
  <dcterms:modified xsi:type="dcterms:W3CDTF">2020-01-15T11:19:00Z</dcterms:modified>
</cp:coreProperties>
</file>